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9DB" w:rsidRPr="00DC2C83" w:rsidRDefault="00774E00" w:rsidP="00684C0F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</w:t>
      </w:r>
      <w:r w:rsidR="00887D2A">
        <w:rPr>
          <w:b/>
          <w:sz w:val="28"/>
          <w:szCs w:val="28"/>
        </w:rPr>
        <w:t xml:space="preserve">9 </w:t>
      </w:r>
      <w:r w:rsidR="0088723E">
        <w:rPr>
          <w:b/>
          <w:sz w:val="28"/>
          <w:szCs w:val="28"/>
        </w:rPr>
        <w:t>-</w:t>
      </w:r>
      <w:r w:rsidR="009E71E3">
        <w:rPr>
          <w:b/>
          <w:sz w:val="28"/>
          <w:szCs w:val="28"/>
        </w:rPr>
        <w:t xml:space="preserve"> A</w:t>
      </w:r>
      <w:r w:rsidR="000918A7">
        <w:rPr>
          <w:b/>
          <w:sz w:val="28"/>
          <w:szCs w:val="28"/>
        </w:rPr>
        <w:t xml:space="preserve"> Política Orçamental</w:t>
      </w:r>
    </w:p>
    <w:p w:rsidR="002929DB" w:rsidRPr="00684C0F" w:rsidRDefault="00684C0F" w:rsidP="002929DB">
      <w:pPr>
        <w:tabs>
          <w:tab w:val="left" w:pos="0"/>
        </w:tabs>
        <w:spacing w:line="360" w:lineRule="auto"/>
        <w:ind w:left="720" w:hanging="720"/>
        <w:jc w:val="both"/>
      </w:pPr>
      <w:r>
        <w:t>_____________________________________________________________________</w:t>
      </w:r>
    </w:p>
    <w:p w:rsidR="00E925E3" w:rsidRPr="00E925E3" w:rsidRDefault="009E71E3" w:rsidP="00E925E3">
      <w:pPr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E925E3" w:rsidRPr="00E925E3">
        <w:rPr>
          <w:b/>
          <w:sz w:val="22"/>
          <w:szCs w:val="22"/>
        </w:rPr>
        <w:t>.</w:t>
      </w:r>
      <w:r w:rsidR="00E925E3">
        <w:rPr>
          <w:b/>
          <w:sz w:val="22"/>
          <w:szCs w:val="22"/>
        </w:rPr>
        <w:t xml:space="preserve"> </w:t>
      </w:r>
      <w:r w:rsidR="00E925E3" w:rsidRPr="00E925E3">
        <w:rPr>
          <w:sz w:val="22"/>
          <w:szCs w:val="22"/>
        </w:rPr>
        <w:t>Cons</w:t>
      </w:r>
      <w:r w:rsidR="00BA7A56">
        <w:rPr>
          <w:sz w:val="22"/>
          <w:szCs w:val="22"/>
        </w:rPr>
        <w:t>iderando a estrutura quer do Se</w:t>
      </w:r>
      <w:r w:rsidR="00E925E3" w:rsidRPr="00E925E3">
        <w:rPr>
          <w:sz w:val="22"/>
          <w:szCs w:val="22"/>
        </w:rPr>
        <w:t>tor Público</w:t>
      </w:r>
      <w:r w:rsidR="00BA7A56">
        <w:rPr>
          <w:sz w:val="22"/>
          <w:szCs w:val="22"/>
        </w:rPr>
        <w:t>,</w:t>
      </w:r>
      <w:r w:rsidR="00E925E3" w:rsidRPr="00E925E3">
        <w:rPr>
          <w:sz w:val="22"/>
          <w:szCs w:val="22"/>
        </w:rPr>
        <w:t xml:space="preserve"> quer das Administrações Públicas, diga como classificaria as seguintes entidades:</w:t>
      </w:r>
    </w:p>
    <w:p w:rsidR="00E925E3" w:rsidRPr="00E925E3" w:rsidRDefault="00E925E3" w:rsidP="00E925E3">
      <w:pPr>
        <w:spacing w:line="360" w:lineRule="auto"/>
        <w:ind w:firstLine="540"/>
        <w:jc w:val="both"/>
        <w:rPr>
          <w:sz w:val="22"/>
          <w:szCs w:val="22"/>
        </w:rPr>
      </w:pPr>
      <w:r w:rsidRPr="00E925E3">
        <w:rPr>
          <w:b/>
          <w:sz w:val="22"/>
          <w:szCs w:val="22"/>
        </w:rPr>
        <w:t>a)</w:t>
      </w:r>
      <w:r w:rsidRPr="00E925E3">
        <w:rPr>
          <w:sz w:val="22"/>
          <w:szCs w:val="22"/>
        </w:rPr>
        <w:t xml:space="preserve"> Universidade Técnica de Lisboa;</w:t>
      </w:r>
    </w:p>
    <w:p w:rsidR="00E925E3" w:rsidRPr="00E925E3" w:rsidRDefault="00E925E3" w:rsidP="00E925E3">
      <w:pPr>
        <w:spacing w:line="360" w:lineRule="auto"/>
        <w:ind w:firstLine="540"/>
        <w:jc w:val="both"/>
        <w:rPr>
          <w:sz w:val="22"/>
          <w:szCs w:val="22"/>
        </w:rPr>
      </w:pPr>
      <w:r w:rsidRPr="00E925E3">
        <w:rPr>
          <w:b/>
          <w:sz w:val="22"/>
          <w:szCs w:val="22"/>
        </w:rPr>
        <w:t>b)</w:t>
      </w:r>
      <w:r w:rsidRPr="00E925E3">
        <w:rPr>
          <w:sz w:val="22"/>
          <w:szCs w:val="22"/>
        </w:rPr>
        <w:t xml:space="preserve"> Junta de</w:t>
      </w:r>
      <w:r w:rsidR="00BA7A56">
        <w:rPr>
          <w:sz w:val="22"/>
          <w:szCs w:val="22"/>
        </w:rPr>
        <w:t xml:space="preserve"> Freguesia de S. João de Brito;</w:t>
      </w:r>
    </w:p>
    <w:p w:rsidR="00E925E3" w:rsidRPr="00E925E3" w:rsidRDefault="00E925E3" w:rsidP="00E925E3">
      <w:pPr>
        <w:spacing w:line="360" w:lineRule="auto"/>
        <w:ind w:firstLine="540"/>
        <w:jc w:val="both"/>
        <w:rPr>
          <w:sz w:val="22"/>
          <w:szCs w:val="22"/>
        </w:rPr>
      </w:pPr>
      <w:r w:rsidRPr="00E925E3">
        <w:rPr>
          <w:b/>
          <w:sz w:val="22"/>
          <w:szCs w:val="22"/>
        </w:rPr>
        <w:t>c)</w:t>
      </w:r>
      <w:r w:rsidRPr="00E925E3">
        <w:rPr>
          <w:sz w:val="22"/>
          <w:szCs w:val="22"/>
        </w:rPr>
        <w:t xml:space="preserve"> Hospital de Santa Maria, EPE;</w:t>
      </w:r>
    </w:p>
    <w:p w:rsidR="00E925E3" w:rsidRPr="00E925E3" w:rsidRDefault="00E925E3" w:rsidP="00E925E3">
      <w:pPr>
        <w:spacing w:line="360" w:lineRule="auto"/>
        <w:ind w:firstLine="540"/>
        <w:jc w:val="both"/>
        <w:rPr>
          <w:sz w:val="22"/>
          <w:szCs w:val="22"/>
        </w:rPr>
      </w:pPr>
      <w:r w:rsidRPr="00E925E3">
        <w:rPr>
          <w:b/>
          <w:sz w:val="22"/>
          <w:szCs w:val="22"/>
        </w:rPr>
        <w:t>d)</w:t>
      </w:r>
      <w:r w:rsidR="00BA7A56">
        <w:rPr>
          <w:sz w:val="22"/>
          <w:szCs w:val="22"/>
        </w:rPr>
        <w:t xml:space="preserve"> Direção Geral do Orçamento;</w:t>
      </w:r>
    </w:p>
    <w:p w:rsidR="00E925E3" w:rsidRPr="00E925E3" w:rsidRDefault="00E925E3" w:rsidP="00E925E3">
      <w:pPr>
        <w:spacing w:line="360" w:lineRule="auto"/>
        <w:ind w:firstLine="540"/>
        <w:jc w:val="both"/>
        <w:rPr>
          <w:sz w:val="22"/>
          <w:szCs w:val="22"/>
        </w:rPr>
      </w:pPr>
      <w:r w:rsidRPr="00E925E3">
        <w:rPr>
          <w:b/>
          <w:sz w:val="22"/>
          <w:szCs w:val="22"/>
        </w:rPr>
        <w:t>e)</w:t>
      </w:r>
      <w:r w:rsidR="00BA7A56">
        <w:rPr>
          <w:sz w:val="22"/>
          <w:szCs w:val="22"/>
        </w:rPr>
        <w:t xml:space="preserve"> Câmara Municipal do Funchal.</w:t>
      </w:r>
    </w:p>
    <w:p w:rsidR="00E925E3" w:rsidRDefault="00E925E3" w:rsidP="009A0AB6">
      <w:pPr>
        <w:spacing w:line="360" w:lineRule="auto"/>
        <w:jc w:val="both"/>
        <w:rPr>
          <w:b/>
          <w:sz w:val="22"/>
          <w:szCs w:val="22"/>
        </w:rPr>
      </w:pPr>
    </w:p>
    <w:p w:rsidR="00E925E3" w:rsidRPr="00E925E3" w:rsidRDefault="009E71E3" w:rsidP="00E925E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E925E3">
        <w:rPr>
          <w:b/>
          <w:sz w:val="22"/>
          <w:szCs w:val="22"/>
        </w:rPr>
        <w:t xml:space="preserve">. </w:t>
      </w:r>
      <w:r w:rsidR="00E925E3" w:rsidRPr="00E925E3">
        <w:rPr>
          <w:sz w:val="22"/>
          <w:szCs w:val="22"/>
        </w:rPr>
        <w:t xml:space="preserve">Explique em que consiste e para que serve a </w:t>
      </w:r>
      <w:r w:rsidR="00E925E3" w:rsidRPr="00E925E3">
        <w:rPr>
          <w:bCs/>
          <w:sz w:val="22"/>
          <w:szCs w:val="22"/>
        </w:rPr>
        <w:t>consolidação</w:t>
      </w:r>
      <w:r w:rsidR="00E925E3" w:rsidRPr="00E925E3">
        <w:rPr>
          <w:sz w:val="22"/>
          <w:szCs w:val="22"/>
        </w:rPr>
        <w:t xml:space="preserve"> das receitas correntes dos quatro subsetores das administrações públicas e do total das administrações públicas.</w:t>
      </w:r>
    </w:p>
    <w:p w:rsidR="00E925E3" w:rsidRPr="00E925E3" w:rsidRDefault="00E925E3" w:rsidP="009A0AB6">
      <w:pPr>
        <w:spacing w:line="360" w:lineRule="auto"/>
        <w:jc w:val="both"/>
        <w:rPr>
          <w:b/>
          <w:sz w:val="22"/>
          <w:szCs w:val="22"/>
        </w:rPr>
      </w:pPr>
    </w:p>
    <w:p w:rsidR="00E925E3" w:rsidRPr="00E925E3" w:rsidRDefault="009E71E3" w:rsidP="00E925E3">
      <w:pPr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925E3">
        <w:rPr>
          <w:b/>
          <w:sz w:val="22"/>
          <w:szCs w:val="22"/>
        </w:rPr>
        <w:t xml:space="preserve">. </w:t>
      </w:r>
      <w:r w:rsidR="00E925E3" w:rsidRPr="00E925E3">
        <w:rPr>
          <w:sz w:val="22"/>
          <w:szCs w:val="22"/>
        </w:rPr>
        <w:t>O organismo designado Instituto do Consumidor (FSA) passou, com a reforma do Estado, a Direcção Geral do Consumidor. Neste caso está-se na presença de: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a) </w:t>
      </w:r>
      <w:r w:rsidRPr="00E925E3">
        <w:rPr>
          <w:sz w:val="22"/>
          <w:szCs w:val="22"/>
        </w:rPr>
        <w:t>Centralização política.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b) </w:t>
      </w:r>
      <w:r w:rsidRPr="00E925E3">
        <w:rPr>
          <w:sz w:val="22"/>
          <w:szCs w:val="22"/>
        </w:rPr>
        <w:t>Centralização administrativa.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c) </w:t>
      </w:r>
      <w:r w:rsidRPr="00E925E3">
        <w:rPr>
          <w:sz w:val="22"/>
          <w:szCs w:val="22"/>
        </w:rPr>
        <w:t>Concentração administrativa.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d) </w:t>
      </w:r>
      <w:r w:rsidRPr="00E925E3">
        <w:rPr>
          <w:sz w:val="22"/>
          <w:szCs w:val="22"/>
        </w:rPr>
        <w:t>Concentração política.</w:t>
      </w:r>
    </w:p>
    <w:p w:rsidR="00E925E3" w:rsidRPr="00E925E3" w:rsidRDefault="00E925E3" w:rsidP="009A0AB6">
      <w:pPr>
        <w:spacing w:line="360" w:lineRule="auto"/>
        <w:jc w:val="both"/>
        <w:rPr>
          <w:b/>
          <w:sz w:val="22"/>
          <w:szCs w:val="22"/>
        </w:rPr>
      </w:pPr>
    </w:p>
    <w:p w:rsidR="00E925E3" w:rsidRPr="00E925E3" w:rsidRDefault="009E71E3" w:rsidP="00E925E3">
      <w:pPr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E925E3" w:rsidRPr="00E925E3">
        <w:rPr>
          <w:b/>
          <w:sz w:val="22"/>
          <w:szCs w:val="22"/>
        </w:rPr>
        <w:t xml:space="preserve">. </w:t>
      </w:r>
      <w:r w:rsidR="00E925E3" w:rsidRPr="00E925E3">
        <w:rPr>
          <w:sz w:val="22"/>
          <w:szCs w:val="22"/>
        </w:rPr>
        <w:t>Quando existe um processo de transferência de competências de uma Direcção-Geral de um Ministério para uma autarquia local, estamos na presença de: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a) </w:t>
      </w:r>
      <w:r w:rsidRPr="00E925E3">
        <w:rPr>
          <w:sz w:val="22"/>
          <w:szCs w:val="22"/>
        </w:rPr>
        <w:t>Descentralização política.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b) </w:t>
      </w:r>
      <w:r w:rsidRPr="00E925E3">
        <w:rPr>
          <w:sz w:val="22"/>
          <w:szCs w:val="22"/>
        </w:rPr>
        <w:t>Descentralização administrativa.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c) </w:t>
      </w:r>
      <w:r w:rsidRPr="00E925E3">
        <w:rPr>
          <w:sz w:val="22"/>
          <w:szCs w:val="22"/>
        </w:rPr>
        <w:t>Desconcentração administrativa.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d) </w:t>
      </w:r>
      <w:r w:rsidRPr="00E925E3">
        <w:rPr>
          <w:sz w:val="22"/>
          <w:szCs w:val="22"/>
        </w:rPr>
        <w:t>Desconcentração política.</w:t>
      </w:r>
    </w:p>
    <w:p w:rsidR="00E925E3" w:rsidRDefault="00E925E3" w:rsidP="009A0AB6">
      <w:pPr>
        <w:spacing w:line="360" w:lineRule="auto"/>
        <w:jc w:val="both"/>
        <w:rPr>
          <w:b/>
          <w:sz w:val="22"/>
          <w:szCs w:val="22"/>
        </w:rPr>
      </w:pPr>
    </w:p>
    <w:p w:rsidR="00E925E3" w:rsidRPr="00E925E3" w:rsidRDefault="009E71E3" w:rsidP="00E925E3">
      <w:pPr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925E3">
        <w:rPr>
          <w:b/>
          <w:sz w:val="22"/>
          <w:szCs w:val="22"/>
        </w:rPr>
        <w:t xml:space="preserve">. </w:t>
      </w:r>
      <w:r w:rsidR="00E925E3">
        <w:rPr>
          <w:sz w:val="22"/>
          <w:szCs w:val="22"/>
        </w:rPr>
        <w:t>Tendo em conta os quatro sub</w:t>
      </w:r>
      <w:r w:rsidR="00BA7A56">
        <w:rPr>
          <w:sz w:val="22"/>
          <w:szCs w:val="22"/>
        </w:rPr>
        <w:t>se</w:t>
      </w:r>
      <w:r w:rsidR="00E925E3" w:rsidRPr="00E925E3">
        <w:rPr>
          <w:sz w:val="22"/>
          <w:szCs w:val="22"/>
        </w:rPr>
        <w:t>tores das administrações públicas e a classificação económica das receitas e despesas, onde contabilizaria as seguintes operações?</w:t>
      </w:r>
    </w:p>
    <w:p w:rsidR="00E925E3" w:rsidRPr="00887D2A" w:rsidRDefault="00887D2A" w:rsidP="00E925E3">
      <w:pPr>
        <w:spacing w:line="360" w:lineRule="auto"/>
        <w:ind w:firstLine="360"/>
        <w:jc w:val="both"/>
        <w:rPr>
          <w:sz w:val="22"/>
          <w:szCs w:val="22"/>
        </w:rPr>
      </w:pPr>
      <w:r w:rsidRPr="00887D2A">
        <w:rPr>
          <w:b/>
          <w:bCs/>
          <w:sz w:val="22"/>
          <w:szCs w:val="22"/>
        </w:rPr>
        <w:t>i)</w:t>
      </w:r>
      <w:r w:rsidRPr="00887D2A">
        <w:rPr>
          <w:bCs/>
          <w:sz w:val="22"/>
          <w:szCs w:val="22"/>
        </w:rPr>
        <w:t xml:space="preserve"> </w:t>
      </w:r>
      <w:r w:rsidRPr="00887D2A">
        <w:rPr>
          <w:iCs/>
          <w:sz w:val="22"/>
          <w:szCs w:val="22"/>
        </w:rPr>
        <w:t>Investimento de</w:t>
      </w:r>
      <w:r w:rsidR="00E925E3" w:rsidRPr="00887D2A">
        <w:rPr>
          <w:iCs/>
          <w:sz w:val="22"/>
          <w:szCs w:val="22"/>
        </w:rPr>
        <w:t xml:space="preserve"> uma Universidade Pública em edifícios.</w:t>
      </w:r>
    </w:p>
    <w:p w:rsidR="00E925E3" w:rsidRPr="00887D2A" w:rsidRDefault="00E925E3" w:rsidP="00E925E3">
      <w:pPr>
        <w:spacing w:line="360" w:lineRule="auto"/>
        <w:ind w:left="720" w:hanging="360"/>
        <w:jc w:val="both"/>
        <w:rPr>
          <w:sz w:val="22"/>
          <w:szCs w:val="22"/>
        </w:rPr>
      </w:pPr>
      <w:r w:rsidRPr="00887D2A">
        <w:rPr>
          <w:b/>
          <w:bCs/>
          <w:sz w:val="22"/>
          <w:szCs w:val="22"/>
        </w:rPr>
        <w:t>ii)</w:t>
      </w:r>
      <w:r w:rsidRPr="00887D2A">
        <w:rPr>
          <w:iCs/>
          <w:sz w:val="22"/>
          <w:szCs w:val="22"/>
        </w:rPr>
        <w:t xml:space="preserve"> Apoio financeiro do Governo da República ao Governo Regional dos Açores na sequência de um terramoto.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iii)</w:t>
      </w:r>
      <w:r w:rsidRPr="00E925E3">
        <w:rPr>
          <w:b/>
          <w:i/>
          <w:iCs/>
          <w:sz w:val="22"/>
          <w:szCs w:val="22"/>
        </w:rPr>
        <w:t xml:space="preserve"> </w:t>
      </w:r>
      <w:r w:rsidRPr="00887D2A">
        <w:rPr>
          <w:iCs/>
          <w:sz w:val="22"/>
          <w:szCs w:val="22"/>
        </w:rPr>
        <w:t>Corte nos vencimentos dos funcionários públicos.</w:t>
      </w:r>
    </w:p>
    <w:p w:rsidR="00E925E3" w:rsidRPr="00E925E3" w:rsidRDefault="00E925E3" w:rsidP="00E925E3">
      <w:pPr>
        <w:spacing w:line="360" w:lineRule="auto"/>
        <w:ind w:firstLine="360"/>
        <w:jc w:val="both"/>
        <w:rPr>
          <w:b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iv) </w:t>
      </w:r>
      <w:r w:rsidRPr="00E925E3">
        <w:rPr>
          <w:b/>
          <w:i/>
          <w:iCs/>
          <w:sz w:val="22"/>
          <w:szCs w:val="22"/>
        </w:rPr>
        <w:t xml:space="preserve"> </w:t>
      </w:r>
      <w:r w:rsidRPr="00887D2A">
        <w:rPr>
          <w:iCs/>
          <w:sz w:val="22"/>
          <w:szCs w:val="22"/>
        </w:rPr>
        <w:t>Receita do Imposto sobre o Valor Acrescentado (IVA).</w:t>
      </w:r>
    </w:p>
    <w:p w:rsidR="00E925E3" w:rsidRPr="00887D2A" w:rsidRDefault="00E925E3" w:rsidP="00E925E3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v)</w:t>
      </w:r>
      <w:r w:rsidRPr="00E925E3">
        <w:rPr>
          <w:b/>
          <w:i/>
          <w:iCs/>
          <w:sz w:val="22"/>
          <w:szCs w:val="22"/>
        </w:rPr>
        <w:t xml:space="preserve"> </w:t>
      </w:r>
      <w:r w:rsidRPr="00887D2A">
        <w:rPr>
          <w:iCs/>
          <w:sz w:val="22"/>
          <w:szCs w:val="22"/>
        </w:rPr>
        <w:t>Aumento dos encargos correntes da dívida.</w:t>
      </w:r>
    </w:p>
    <w:p w:rsidR="00E925E3" w:rsidRPr="00E925E3" w:rsidRDefault="00E925E3" w:rsidP="009A0AB6">
      <w:pPr>
        <w:spacing w:line="360" w:lineRule="auto"/>
        <w:jc w:val="both"/>
        <w:rPr>
          <w:sz w:val="22"/>
          <w:szCs w:val="22"/>
        </w:rPr>
      </w:pPr>
    </w:p>
    <w:p w:rsidR="00E925E3" w:rsidRPr="00E925E3" w:rsidRDefault="009E71E3" w:rsidP="00E925E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E925E3">
        <w:rPr>
          <w:b/>
          <w:sz w:val="22"/>
          <w:szCs w:val="22"/>
        </w:rPr>
        <w:t xml:space="preserve">. </w:t>
      </w:r>
      <w:r w:rsidR="00E925E3" w:rsidRPr="00E925E3">
        <w:rPr>
          <w:sz w:val="22"/>
          <w:szCs w:val="22"/>
        </w:rPr>
        <w:t>O grau de descentralização política das administrações públicas de um dado país pode ser dado pelo:</w:t>
      </w:r>
    </w:p>
    <w:p w:rsidR="00E925E3" w:rsidRPr="00E925E3" w:rsidRDefault="00E925E3" w:rsidP="00E925E3">
      <w:pPr>
        <w:spacing w:line="360" w:lineRule="auto"/>
        <w:ind w:left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a) </w:t>
      </w:r>
      <w:r w:rsidR="00887D2A" w:rsidRPr="00E925E3">
        <w:rPr>
          <w:sz w:val="22"/>
          <w:szCs w:val="22"/>
        </w:rPr>
        <w:t>Rácio</w:t>
      </w:r>
      <w:r w:rsidRPr="00E925E3">
        <w:rPr>
          <w:sz w:val="22"/>
          <w:szCs w:val="22"/>
        </w:rPr>
        <w:t xml:space="preserve"> da despesa consolidada da administração central no PIBpm.</w:t>
      </w:r>
    </w:p>
    <w:p w:rsidR="00E925E3" w:rsidRPr="00E925E3" w:rsidRDefault="00E925E3" w:rsidP="00E925E3">
      <w:pPr>
        <w:spacing w:line="360" w:lineRule="auto"/>
        <w:ind w:left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b) </w:t>
      </w:r>
      <w:r w:rsidR="00887D2A" w:rsidRPr="00E925E3">
        <w:rPr>
          <w:sz w:val="22"/>
          <w:szCs w:val="22"/>
        </w:rPr>
        <w:t>Rácio</w:t>
      </w:r>
      <w:r w:rsidRPr="00E925E3">
        <w:rPr>
          <w:sz w:val="22"/>
          <w:szCs w:val="22"/>
        </w:rPr>
        <w:t xml:space="preserve"> da despesa consolidada da administração central na despesa das administrações públicas.</w:t>
      </w:r>
    </w:p>
    <w:p w:rsidR="00E925E3" w:rsidRPr="00E925E3" w:rsidRDefault="00E925E3" w:rsidP="00E925E3">
      <w:pPr>
        <w:spacing w:line="360" w:lineRule="auto"/>
        <w:ind w:left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>c)</w:t>
      </w:r>
      <w:r w:rsidRPr="00E925E3">
        <w:rPr>
          <w:sz w:val="22"/>
          <w:szCs w:val="22"/>
        </w:rPr>
        <w:t xml:space="preserve"> </w:t>
      </w:r>
      <w:r w:rsidR="00887D2A" w:rsidRPr="00E925E3">
        <w:rPr>
          <w:sz w:val="22"/>
          <w:szCs w:val="22"/>
        </w:rPr>
        <w:t>Rácio</w:t>
      </w:r>
      <w:r w:rsidRPr="00E925E3">
        <w:rPr>
          <w:sz w:val="22"/>
          <w:szCs w:val="22"/>
        </w:rPr>
        <w:t xml:space="preserve"> da despesa consolidada da administração central e segurança social na despesa das administrações públicas.</w:t>
      </w:r>
    </w:p>
    <w:p w:rsidR="00E925E3" w:rsidRPr="00E925E3" w:rsidRDefault="00E925E3" w:rsidP="00E925E3">
      <w:pPr>
        <w:spacing w:line="360" w:lineRule="auto"/>
        <w:ind w:left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d) </w:t>
      </w:r>
      <w:r w:rsidR="00887D2A" w:rsidRPr="00E925E3">
        <w:rPr>
          <w:sz w:val="22"/>
          <w:szCs w:val="22"/>
        </w:rPr>
        <w:t>Rácio</w:t>
      </w:r>
      <w:r w:rsidRPr="00E925E3">
        <w:rPr>
          <w:sz w:val="22"/>
          <w:szCs w:val="22"/>
        </w:rPr>
        <w:t xml:space="preserve"> da despesa consolidada da administração regional e local na despesa das administrações públicas.</w:t>
      </w:r>
    </w:p>
    <w:p w:rsidR="00E925E3" w:rsidRDefault="00E925E3" w:rsidP="009A0AB6">
      <w:pPr>
        <w:spacing w:line="360" w:lineRule="auto"/>
        <w:jc w:val="both"/>
        <w:rPr>
          <w:b/>
          <w:sz w:val="22"/>
          <w:szCs w:val="22"/>
        </w:rPr>
      </w:pPr>
    </w:p>
    <w:p w:rsidR="00E925E3" w:rsidRPr="00E925E3" w:rsidRDefault="009E71E3" w:rsidP="00E925E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E925E3">
        <w:rPr>
          <w:b/>
          <w:sz w:val="22"/>
          <w:szCs w:val="22"/>
        </w:rPr>
        <w:t xml:space="preserve">. </w:t>
      </w:r>
      <w:r w:rsidR="00E925E3" w:rsidRPr="00E925E3">
        <w:rPr>
          <w:sz w:val="22"/>
          <w:szCs w:val="22"/>
        </w:rPr>
        <w:t>Tudo o resto constante, o saldo do subsetor da Segurança Social piora com:</w:t>
      </w:r>
    </w:p>
    <w:p w:rsidR="00E925E3" w:rsidRPr="00E925E3" w:rsidRDefault="00E925E3" w:rsidP="00E925E3">
      <w:pPr>
        <w:spacing w:line="360" w:lineRule="auto"/>
        <w:ind w:left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>a)</w:t>
      </w:r>
      <w:r w:rsidRPr="00E925E3">
        <w:rPr>
          <w:sz w:val="22"/>
          <w:szCs w:val="22"/>
        </w:rPr>
        <w:t xml:space="preserve"> Aumento de impostos sobre património.</w:t>
      </w:r>
    </w:p>
    <w:p w:rsidR="00E925E3" w:rsidRPr="00E925E3" w:rsidRDefault="00E925E3" w:rsidP="00E925E3">
      <w:pPr>
        <w:spacing w:line="360" w:lineRule="auto"/>
        <w:ind w:left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b) </w:t>
      </w:r>
      <w:r w:rsidRPr="00E925E3">
        <w:rPr>
          <w:sz w:val="22"/>
          <w:szCs w:val="22"/>
        </w:rPr>
        <w:t>Aumento das contribuições para a Segurança Social.</w:t>
      </w:r>
    </w:p>
    <w:p w:rsidR="00E925E3" w:rsidRPr="00E925E3" w:rsidRDefault="00E925E3" w:rsidP="00E925E3">
      <w:pPr>
        <w:spacing w:line="360" w:lineRule="auto"/>
        <w:ind w:left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c) </w:t>
      </w:r>
      <w:r w:rsidRPr="00E925E3">
        <w:rPr>
          <w:sz w:val="22"/>
          <w:szCs w:val="22"/>
        </w:rPr>
        <w:t>Aumento das transferências do Estado para a Segurança Social.</w:t>
      </w:r>
    </w:p>
    <w:p w:rsidR="00E925E3" w:rsidRPr="00E925E3" w:rsidRDefault="00E925E3" w:rsidP="00E925E3">
      <w:pPr>
        <w:spacing w:line="360" w:lineRule="auto"/>
        <w:ind w:left="360"/>
        <w:jc w:val="both"/>
        <w:rPr>
          <w:b/>
          <w:sz w:val="22"/>
          <w:szCs w:val="22"/>
        </w:rPr>
      </w:pPr>
      <w:r w:rsidRPr="00E925E3">
        <w:rPr>
          <w:b/>
          <w:sz w:val="22"/>
          <w:szCs w:val="22"/>
        </w:rPr>
        <w:t xml:space="preserve">d) </w:t>
      </w:r>
      <w:r w:rsidRPr="00E925E3">
        <w:rPr>
          <w:sz w:val="22"/>
          <w:szCs w:val="22"/>
        </w:rPr>
        <w:t>Aumento do subsídio de desemprego.</w:t>
      </w:r>
    </w:p>
    <w:p w:rsidR="00E925E3" w:rsidRPr="00E925E3" w:rsidRDefault="00E925E3" w:rsidP="009A0AB6">
      <w:pPr>
        <w:spacing w:line="360" w:lineRule="auto"/>
        <w:jc w:val="both"/>
        <w:rPr>
          <w:b/>
          <w:sz w:val="22"/>
          <w:szCs w:val="22"/>
        </w:rPr>
      </w:pPr>
    </w:p>
    <w:p w:rsidR="000918A7" w:rsidRPr="009A0AB6" w:rsidRDefault="00887D2A" w:rsidP="000918A7">
      <w:pPr>
        <w:spacing w:line="360" w:lineRule="auto"/>
        <w:jc w:val="both"/>
        <w:rPr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A0AB6">
        <w:rPr>
          <w:bCs/>
          <w:sz w:val="22"/>
          <w:szCs w:val="22"/>
        </w:rPr>
        <w:t>. O</w:t>
      </w:r>
      <w:r w:rsidR="000918A7" w:rsidRPr="009A0AB6">
        <w:rPr>
          <w:bCs/>
          <w:sz w:val="22"/>
          <w:szCs w:val="22"/>
        </w:rPr>
        <w:t xml:space="preserve"> saldo global das administrações públicas (AP) é dado por:</w:t>
      </w:r>
      <w:r w:rsidR="000918A7" w:rsidRPr="009A0AB6">
        <w:rPr>
          <w:sz w:val="22"/>
          <w:szCs w:val="22"/>
        </w:rPr>
        <w:t xml:space="preserve"> </w:t>
      </w:r>
    </w:p>
    <w:p w:rsidR="000918A7" w:rsidRPr="009A0AB6" w:rsidRDefault="00887D2A" w:rsidP="009A0AB6">
      <w:pPr>
        <w:spacing w:line="360" w:lineRule="auto"/>
        <w:ind w:firstLine="540"/>
        <w:jc w:val="both"/>
        <w:rPr>
          <w:sz w:val="22"/>
          <w:szCs w:val="22"/>
        </w:rPr>
      </w:pPr>
      <w:r w:rsidRPr="00202E17">
        <w:rPr>
          <w:b/>
          <w:sz w:val="22"/>
          <w:szCs w:val="22"/>
        </w:rPr>
        <w:t>a)</w:t>
      </w:r>
      <w:r w:rsidRPr="009A0AB6">
        <w:rPr>
          <w:sz w:val="22"/>
          <w:szCs w:val="22"/>
        </w:rPr>
        <w:t xml:space="preserve"> A</w:t>
      </w:r>
      <w:r w:rsidR="000918A7" w:rsidRPr="009A0AB6">
        <w:rPr>
          <w:sz w:val="22"/>
          <w:szCs w:val="22"/>
        </w:rPr>
        <w:t xml:space="preserve"> soma dos saldos globais do Estado, FSA</w:t>
      </w:r>
      <w:r w:rsidR="009A0AB6">
        <w:rPr>
          <w:sz w:val="22"/>
          <w:szCs w:val="22"/>
        </w:rPr>
        <w:t>,</w:t>
      </w:r>
      <w:r w:rsidR="000918A7" w:rsidRPr="009A0AB6">
        <w:rPr>
          <w:sz w:val="22"/>
          <w:szCs w:val="22"/>
        </w:rPr>
        <w:t xml:space="preserve"> </w:t>
      </w:r>
      <w:smartTag w:uri="urn:schemas-microsoft-com:office:smarttags" w:element="stockticker">
        <w:r w:rsidR="009A0AB6">
          <w:rPr>
            <w:sz w:val="22"/>
            <w:szCs w:val="22"/>
          </w:rPr>
          <w:t>ARL</w:t>
        </w:r>
      </w:smartTag>
      <w:r w:rsidR="009A0AB6">
        <w:rPr>
          <w:sz w:val="22"/>
          <w:szCs w:val="22"/>
        </w:rPr>
        <w:t xml:space="preserve"> </w:t>
      </w:r>
      <w:r w:rsidR="00202E17">
        <w:rPr>
          <w:sz w:val="22"/>
          <w:szCs w:val="22"/>
        </w:rPr>
        <w:t>e Segurança</w:t>
      </w:r>
      <w:r w:rsidR="0088723E">
        <w:rPr>
          <w:sz w:val="22"/>
          <w:szCs w:val="22"/>
        </w:rPr>
        <w:t xml:space="preserve"> Social.</w:t>
      </w:r>
    </w:p>
    <w:p w:rsidR="000918A7" w:rsidRPr="009A0AB6" w:rsidRDefault="00887D2A" w:rsidP="00202E17">
      <w:pPr>
        <w:spacing w:line="360" w:lineRule="auto"/>
        <w:ind w:left="900" w:hanging="360"/>
        <w:jc w:val="both"/>
        <w:rPr>
          <w:sz w:val="22"/>
          <w:szCs w:val="22"/>
        </w:rPr>
      </w:pPr>
      <w:r w:rsidRPr="00202E17">
        <w:rPr>
          <w:b/>
          <w:sz w:val="22"/>
          <w:szCs w:val="22"/>
        </w:rPr>
        <w:t>b)</w:t>
      </w:r>
      <w:r w:rsidRPr="009A0AB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918A7" w:rsidRPr="009A0AB6">
        <w:rPr>
          <w:sz w:val="22"/>
          <w:szCs w:val="22"/>
        </w:rPr>
        <w:t xml:space="preserve"> soma dos saldos globais dos quatro subsetores das Administrações Púb</w:t>
      </w:r>
      <w:r w:rsidR="0088723E">
        <w:rPr>
          <w:sz w:val="22"/>
          <w:szCs w:val="22"/>
        </w:rPr>
        <w:t>licas mais o Banco de Portugal.</w:t>
      </w:r>
    </w:p>
    <w:p w:rsidR="000918A7" w:rsidRDefault="00887D2A" w:rsidP="009A0AB6">
      <w:pPr>
        <w:spacing w:after="120" w:line="360" w:lineRule="auto"/>
        <w:ind w:firstLine="540"/>
        <w:jc w:val="both"/>
      </w:pPr>
      <w:r w:rsidRPr="00202E17">
        <w:rPr>
          <w:b/>
          <w:sz w:val="22"/>
          <w:szCs w:val="22"/>
        </w:rPr>
        <w:t>c)</w:t>
      </w:r>
      <w:r w:rsidRPr="009A0AB6">
        <w:rPr>
          <w:sz w:val="22"/>
          <w:szCs w:val="22"/>
        </w:rPr>
        <w:t xml:space="preserve"> As</w:t>
      </w:r>
      <w:r w:rsidR="000918A7" w:rsidRPr="009A0AB6">
        <w:rPr>
          <w:sz w:val="22"/>
          <w:szCs w:val="22"/>
        </w:rPr>
        <w:t xml:space="preserve"> receitas totais menos as despesas totais das AP</w:t>
      </w:r>
      <w:r w:rsidR="000918A7" w:rsidRPr="001E65B2">
        <w:t>.</w:t>
      </w:r>
    </w:p>
    <w:p w:rsidR="000918A7" w:rsidRDefault="000918A7" w:rsidP="000918A7">
      <w:pPr>
        <w:jc w:val="both"/>
      </w:pPr>
    </w:p>
    <w:p w:rsidR="000918A7" w:rsidRPr="00202E17" w:rsidRDefault="00887D2A" w:rsidP="000918A7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9</w:t>
      </w:r>
      <w:r w:rsidRPr="00202E17">
        <w:rPr>
          <w:sz w:val="22"/>
          <w:szCs w:val="22"/>
        </w:rPr>
        <w:t>. O</w:t>
      </w:r>
      <w:r>
        <w:rPr>
          <w:bCs/>
          <w:sz w:val="22"/>
          <w:szCs w:val="22"/>
        </w:rPr>
        <w:t xml:space="preserve"> saldo primário é dado por</w:t>
      </w:r>
      <w:r w:rsidR="000918A7" w:rsidRPr="00202E17">
        <w:rPr>
          <w:bCs/>
          <w:sz w:val="22"/>
          <w:szCs w:val="22"/>
        </w:rPr>
        <w:t>:</w:t>
      </w:r>
    </w:p>
    <w:p w:rsidR="000918A7" w:rsidRPr="00202E17" w:rsidRDefault="000918A7" w:rsidP="000918A7">
      <w:pPr>
        <w:spacing w:line="360" w:lineRule="auto"/>
        <w:ind w:firstLine="360"/>
        <w:jc w:val="both"/>
        <w:rPr>
          <w:sz w:val="22"/>
          <w:szCs w:val="22"/>
        </w:rPr>
      </w:pPr>
      <w:r w:rsidRPr="00202E17">
        <w:rPr>
          <w:b/>
          <w:sz w:val="22"/>
          <w:szCs w:val="22"/>
        </w:rPr>
        <w:t xml:space="preserve"> </w:t>
      </w:r>
      <w:r w:rsidR="00887D2A" w:rsidRPr="00202E17">
        <w:rPr>
          <w:b/>
          <w:sz w:val="22"/>
          <w:szCs w:val="22"/>
        </w:rPr>
        <w:t>a)</w:t>
      </w:r>
      <w:r w:rsidR="00887D2A" w:rsidRPr="00202E17">
        <w:rPr>
          <w:sz w:val="22"/>
          <w:szCs w:val="22"/>
        </w:rPr>
        <w:t xml:space="preserve"> </w:t>
      </w:r>
      <w:r w:rsidR="00887D2A">
        <w:rPr>
          <w:sz w:val="22"/>
          <w:szCs w:val="22"/>
        </w:rPr>
        <w:t>Receitas</w:t>
      </w:r>
      <w:r w:rsidRPr="00202E17">
        <w:rPr>
          <w:sz w:val="22"/>
          <w:szCs w:val="22"/>
        </w:rPr>
        <w:t xml:space="preserve"> efetivas menos despesas efetivas.</w:t>
      </w:r>
    </w:p>
    <w:p w:rsidR="000918A7" w:rsidRPr="00202E17" w:rsidRDefault="000918A7" w:rsidP="000918A7">
      <w:pPr>
        <w:spacing w:line="360" w:lineRule="auto"/>
        <w:ind w:firstLine="360"/>
        <w:jc w:val="both"/>
        <w:rPr>
          <w:sz w:val="22"/>
          <w:szCs w:val="22"/>
        </w:rPr>
      </w:pPr>
      <w:r w:rsidRPr="00202E17">
        <w:rPr>
          <w:b/>
          <w:sz w:val="22"/>
          <w:szCs w:val="22"/>
        </w:rPr>
        <w:t xml:space="preserve"> </w:t>
      </w:r>
      <w:r w:rsidR="00887D2A" w:rsidRPr="00202E17">
        <w:rPr>
          <w:b/>
          <w:sz w:val="22"/>
          <w:szCs w:val="22"/>
        </w:rPr>
        <w:t>b)</w:t>
      </w:r>
      <w:r w:rsidR="00887D2A" w:rsidRPr="00202E17">
        <w:rPr>
          <w:sz w:val="22"/>
          <w:szCs w:val="22"/>
        </w:rPr>
        <w:t xml:space="preserve"> Receitas</w:t>
      </w:r>
      <w:r w:rsidRPr="00202E17">
        <w:rPr>
          <w:sz w:val="22"/>
          <w:szCs w:val="22"/>
        </w:rPr>
        <w:t xml:space="preserve"> primárias menos despesas primárias.</w:t>
      </w:r>
    </w:p>
    <w:p w:rsidR="000918A7" w:rsidRPr="00202E17" w:rsidRDefault="000918A7" w:rsidP="000918A7">
      <w:pPr>
        <w:spacing w:line="360" w:lineRule="auto"/>
        <w:ind w:firstLine="360"/>
        <w:jc w:val="both"/>
        <w:rPr>
          <w:sz w:val="22"/>
          <w:szCs w:val="22"/>
        </w:rPr>
      </w:pPr>
      <w:r w:rsidRPr="00202E17">
        <w:rPr>
          <w:b/>
          <w:sz w:val="22"/>
          <w:szCs w:val="22"/>
        </w:rPr>
        <w:t xml:space="preserve"> </w:t>
      </w:r>
      <w:r w:rsidR="00887D2A" w:rsidRPr="00202E17">
        <w:rPr>
          <w:b/>
          <w:sz w:val="22"/>
          <w:szCs w:val="22"/>
        </w:rPr>
        <w:t>c)</w:t>
      </w:r>
      <w:r w:rsidR="00887D2A" w:rsidRPr="00202E17">
        <w:rPr>
          <w:sz w:val="22"/>
          <w:szCs w:val="22"/>
        </w:rPr>
        <w:t xml:space="preserve"> </w:t>
      </w:r>
      <w:r w:rsidR="00887D2A">
        <w:rPr>
          <w:sz w:val="22"/>
          <w:szCs w:val="22"/>
        </w:rPr>
        <w:t>Receitas</w:t>
      </w:r>
      <w:r w:rsidRPr="00202E17">
        <w:rPr>
          <w:sz w:val="22"/>
          <w:szCs w:val="22"/>
        </w:rPr>
        <w:t xml:space="preserve"> efetivas menos despesas efetivas corrigid</w:t>
      </w:r>
      <w:r w:rsidR="0088723E">
        <w:rPr>
          <w:sz w:val="22"/>
          <w:szCs w:val="22"/>
        </w:rPr>
        <w:t>as dos juros da dívida pública.</w:t>
      </w:r>
    </w:p>
    <w:p w:rsidR="000918A7" w:rsidRPr="00202E17" w:rsidRDefault="000918A7" w:rsidP="000918A7">
      <w:pPr>
        <w:jc w:val="both"/>
        <w:rPr>
          <w:sz w:val="22"/>
          <w:szCs w:val="22"/>
        </w:rPr>
      </w:pPr>
    </w:p>
    <w:p w:rsidR="000918A7" w:rsidRPr="00202E17" w:rsidRDefault="00887D2A" w:rsidP="000918A7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202E17">
        <w:rPr>
          <w:b/>
          <w:bCs/>
          <w:sz w:val="22"/>
          <w:szCs w:val="22"/>
        </w:rPr>
        <w:t>. O</w:t>
      </w:r>
      <w:r w:rsidR="000918A7" w:rsidRPr="00202E17">
        <w:rPr>
          <w:bCs/>
          <w:sz w:val="22"/>
          <w:szCs w:val="22"/>
        </w:rPr>
        <w:t xml:space="preserve"> Orçamento de Estado contém uma previsão de Receitas e </w:t>
      </w:r>
      <w:r w:rsidRPr="00202E17">
        <w:rPr>
          <w:bCs/>
          <w:sz w:val="22"/>
          <w:szCs w:val="22"/>
        </w:rPr>
        <w:t>Despesas:</w:t>
      </w:r>
    </w:p>
    <w:p w:rsidR="000918A7" w:rsidRPr="00202E17" w:rsidRDefault="000918A7" w:rsidP="000918A7">
      <w:pPr>
        <w:spacing w:line="360" w:lineRule="auto"/>
        <w:ind w:firstLine="360"/>
        <w:jc w:val="both"/>
        <w:rPr>
          <w:sz w:val="22"/>
          <w:szCs w:val="22"/>
        </w:rPr>
      </w:pPr>
      <w:r w:rsidRPr="00202E17">
        <w:rPr>
          <w:b/>
          <w:sz w:val="22"/>
          <w:szCs w:val="22"/>
        </w:rPr>
        <w:t xml:space="preserve"> </w:t>
      </w:r>
      <w:r w:rsidR="00887D2A" w:rsidRPr="00202E17">
        <w:rPr>
          <w:b/>
          <w:bCs/>
          <w:sz w:val="22"/>
          <w:szCs w:val="22"/>
        </w:rPr>
        <w:t xml:space="preserve">a) </w:t>
      </w:r>
      <w:r w:rsidR="00887D2A" w:rsidRPr="00202E17">
        <w:rPr>
          <w:sz w:val="22"/>
          <w:szCs w:val="22"/>
        </w:rPr>
        <w:t>Da</w:t>
      </w:r>
      <w:r w:rsidRPr="00202E17">
        <w:rPr>
          <w:sz w:val="22"/>
          <w:szCs w:val="22"/>
        </w:rPr>
        <w:t xml:space="preserve"> administração central</w:t>
      </w:r>
      <w:r w:rsidR="0088723E">
        <w:rPr>
          <w:sz w:val="22"/>
          <w:szCs w:val="22"/>
        </w:rPr>
        <w:t>.</w:t>
      </w:r>
    </w:p>
    <w:p w:rsidR="000918A7" w:rsidRPr="00202E17" w:rsidRDefault="000918A7" w:rsidP="000918A7">
      <w:pPr>
        <w:spacing w:line="360" w:lineRule="auto"/>
        <w:ind w:firstLine="360"/>
        <w:jc w:val="both"/>
        <w:rPr>
          <w:sz w:val="22"/>
          <w:szCs w:val="22"/>
        </w:rPr>
      </w:pPr>
      <w:r w:rsidRPr="00202E17">
        <w:rPr>
          <w:b/>
          <w:bCs/>
          <w:sz w:val="22"/>
          <w:szCs w:val="22"/>
        </w:rPr>
        <w:t xml:space="preserve"> </w:t>
      </w:r>
      <w:r w:rsidR="00887D2A" w:rsidRPr="00202E17">
        <w:rPr>
          <w:b/>
          <w:bCs/>
          <w:sz w:val="22"/>
          <w:szCs w:val="22"/>
        </w:rPr>
        <w:t xml:space="preserve">b) </w:t>
      </w:r>
      <w:r w:rsidR="00887D2A" w:rsidRPr="00202E17">
        <w:rPr>
          <w:sz w:val="22"/>
          <w:szCs w:val="22"/>
        </w:rPr>
        <w:t>Da</w:t>
      </w:r>
      <w:r w:rsidRPr="00202E17">
        <w:rPr>
          <w:sz w:val="22"/>
          <w:szCs w:val="22"/>
        </w:rPr>
        <w:t xml:space="preserve"> administração central e segurança social</w:t>
      </w:r>
      <w:r w:rsidR="0088723E">
        <w:rPr>
          <w:sz w:val="22"/>
          <w:szCs w:val="22"/>
        </w:rPr>
        <w:t>.</w:t>
      </w:r>
    </w:p>
    <w:p w:rsidR="000918A7" w:rsidRPr="00202E17" w:rsidRDefault="000918A7" w:rsidP="000918A7">
      <w:pPr>
        <w:spacing w:line="360" w:lineRule="auto"/>
        <w:ind w:firstLine="360"/>
        <w:jc w:val="both"/>
        <w:rPr>
          <w:sz w:val="22"/>
          <w:szCs w:val="22"/>
        </w:rPr>
      </w:pPr>
      <w:r w:rsidRPr="00202E17">
        <w:rPr>
          <w:b/>
          <w:sz w:val="22"/>
          <w:szCs w:val="22"/>
        </w:rPr>
        <w:t xml:space="preserve"> </w:t>
      </w:r>
      <w:r w:rsidR="00887D2A" w:rsidRPr="00202E17">
        <w:rPr>
          <w:b/>
          <w:bCs/>
          <w:sz w:val="22"/>
          <w:szCs w:val="22"/>
        </w:rPr>
        <w:t>c)</w:t>
      </w:r>
      <w:r w:rsidR="00887D2A" w:rsidRPr="00202E17">
        <w:rPr>
          <w:bCs/>
          <w:sz w:val="22"/>
          <w:szCs w:val="22"/>
        </w:rPr>
        <w:t xml:space="preserve"> </w:t>
      </w:r>
      <w:r w:rsidR="00887D2A" w:rsidRPr="00202E17">
        <w:rPr>
          <w:sz w:val="22"/>
          <w:szCs w:val="22"/>
        </w:rPr>
        <w:t>Da</w:t>
      </w:r>
      <w:r w:rsidRPr="00202E17">
        <w:rPr>
          <w:sz w:val="22"/>
          <w:szCs w:val="22"/>
        </w:rPr>
        <w:t xml:space="preserve"> administração central segurança social, regional e local.</w:t>
      </w:r>
    </w:p>
    <w:p w:rsidR="000918A7" w:rsidRPr="00202E17" w:rsidRDefault="000918A7" w:rsidP="000918A7">
      <w:pPr>
        <w:jc w:val="both"/>
        <w:rPr>
          <w:sz w:val="22"/>
          <w:szCs w:val="22"/>
        </w:rPr>
      </w:pPr>
    </w:p>
    <w:p w:rsidR="000918A7" w:rsidRPr="00202E17" w:rsidRDefault="009E71E3" w:rsidP="00466385">
      <w:p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0918A7" w:rsidRPr="00202E17">
        <w:rPr>
          <w:b/>
          <w:bCs/>
          <w:sz w:val="22"/>
          <w:szCs w:val="22"/>
        </w:rPr>
        <w:t xml:space="preserve">. </w:t>
      </w:r>
      <w:r w:rsidR="000918A7" w:rsidRPr="00202E17">
        <w:rPr>
          <w:bCs/>
          <w:sz w:val="22"/>
          <w:szCs w:val="22"/>
        </w:rPr>
        <w:t xml:space="preserve">Diga o que entende por </w:t>
      </w:r>
      <w:r w:rsidR="000918A7" w:rsidRPr="00202E17">
        <w:rPr>
          <w:bCs/>
          <w:i/>
          <w:iCs/>
          <w:sz w:val="22"/>
          <w:szCs w:val="22"/>
        </w:rPr>
        <w:t>Orçamento do Estado</w:t>
      </w:r>
      <w:r w:rsidR="000918A7" w:rsidRPr="00202E17">
        <w:rPr>
          <w:bCs/>
          <w:sz w:val="22"/>
          <w:szCs w:val="22"/>
        </w:rPr>
        <w:t xml:space="preserve"> e explique sucintamente o papel do governo e da Assembleia da República no processo </w:t>
      </w:r>
      <w:r w:rsidR="00887D2A" w:rsidRPr="00202E17">
        <w:rPr>
          <w:bCs/>
          <w:sz w:val="22"/>
          <w:szCs w:val="22"/>
        </w:rPr>
        <w:t>orçamental</w:t>
      </w:r>
      <w:r w:rsidR="00887D2A" w:rsidRPr="00202E17">
        <w:rPr>
          <w:sz w:val="22"/>
          <w:szCs w:val="22"/>
        </w:rPr>
        <w:t>.</w:t>
      </w:r>
    </w:p>
    <w:p w:rsidR="000918A7" w:rsidRDefault="000918A7" w:rsidP="000918A7">
      <w:pPr>
        <w:jc w:val="both"/>
      </w:pPr>
    </w:p>
    <w:p w:rsidR="00E925E3" w:rsidRDefault="00887D2A" w:rsidP="000918A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Pr="00887D2A">
        <w:rPr>
          <w:sz w:val="22"/>
          <w:szCs w:val="22"/>
        </w:rPr>
        <w:t>. Com</w:t>
      </w:r>
      <w:r w:rsidR="000918A7" w:rsidRPr="00202E17">
        <w:rPr>
          <w:sz w:val="22"/>
          <w:szCs w:val="22"/>
        </w:rPr>
        <w:t xml:space="preserve"> base no </w:t>
      </w:r>
      <w:r w:rsidR="000918A7" w:rsidRPr="00202E17">
        <w:rPr>
          <w:b/>
          <w:sz w:val="22"/>
          <w:szCs w:val="22"/>
        </w:rPr>
        <w:t>Quadro 1</w:t>
      </w:r>
      <w:r w:rsidR="000918A7" w:rsidRPr="00202E17">
        <w:rPr>
          <w:sz w:val="22"/>
          <w:szCs w:val="22"/>
        </w:rPr>
        <w:t>, calcule os saldos corrente e de ca</w:t>
      </w:r>
      <w:r w:rsidR="007678E8">
        <w:rPr>
          <w:sz w:val="22"/>
          <w:szCs w:val="22"/>
        </w:rPr>
        <w:t>pital, global e primário, para:</w:t>
      </w:r>
    </w:p>
    <w:p w:rsidR="00E925E3" w:rsidRDefault="000918A7" w:rsidP="00E925E3">
      <w:pPr>
        <w:spacing w:line="360" w:lineRule="auto"/>
        <w:ind w:firstLine="360"/>
        <w:jc w:val="both"/>
        <w:rPr>
          <w:sz w:val="22"/>
          <w:szCs w:val="22"/>
        </w:rPr>
      </w:pPr>
      <w:r w:rsidRPr="00202E17">
        <w:rPr>
          <w:b/>
          <w:sz w:val="22"/>
          <w:szCs w:val="22"/>
        </w:rPr>
        <w:t xml:space="preserve">i) </w:t>
      </w:r>
      <w:r w:rsidR="0088723E">
        <w:rPr>
          <w:sz w:val="22"/>
          <w:szCs w:val="22"/>
        </w:rPr>
        <w:t>o subsetor Estado;</w:t>
      </w:r>
    </w:p>
    <w:p w:rsidR="00E925E3" w:rsidRPr="009E71E3" w:rsidRDefault="000918A7" w:rsidP="009E71E3">
      <w:pPr>
        <w:spacing w:line="360" w:lineRule="auto"/>
        <w:ind w:firstLine="360"/>
        <w:jc w:val="both"/>
        <w:rPr>
          <w:sz w:val="22"/>
          <w:szCs w:val="22"/>
        </w:rPr>
      </w:pPr>
      <w:r w:rsidRPr="00202E17">
        <w:rPr>
          <w:b/>
          <w:sz w:val="22"/>
          <w:szCs w:val="22"/>
        </w:rPr>
        <w:t>ii)</w:t>
      </w:r>
      <w:r w:rsidRPr="00202E17">
        <w:rPr>
          <w:sz w:val="22"/>
          <w:szCs w:val="22"/>
        </w:rPr>
        <w:t xml:space="preserve"> para o total das administrações públicas.</w:t>
      </w:r>
    </w:p>
    <w:p w:rsidR="000918A7" w:rsidRDefault="000918A7" w:rsidP="000918A7">
      <w:pPr>
        <w:jc w:val="both"/>
      </w:pPr>
    </w:p>
    <w:p w:rsidR="000918A7" w:rsidRPr="00BD2714" w:rsidRDefault="000918A7" w:rsidP="000918A7">
      <w:pPr>
        <w:pStyle w:val="Legenda"/>
        <w:jc w:val="center"/>
      </w:pPr>
      <w:bookmarkStart w:id="1" w:name="_Toc190447889"/>
      <w:r>
        <w:t>Quadro 1</w:t>
      </w:r>
      <w:r>
        <w:rPr>
          <w:sz w:val="22"/>
          <w:szCs w:val="22"/>
        </w:rPr>
        <w:t xml:space="preserve"> </w:t>
      </w:r>
      <w:r w:rsidRPr="00BD2714">
        <w:t xml:space="preserve">Estimativa das Rec. e </w:t>
      </w:r>
      <w:proofErr w:type="spellStart"/>
      <w:r w:rsidRPr="00BD2714">
        <w:t>Desp</w:t>
      </w:r>
      <w:proofErr w:type="spellEnd"/>
      <w:r w:rsidRPr="00BD2714">
        <w:t xml:space="preserve">. </w:t>
      </w:r>
      <w:r w:rsidR="00887D2A">
        <w:t>das Administrações Públicas</w:t>
      </w:r>
      <w:r w:rsidRPr="00BD2714">
        <w:t xml:space="preserve"> 2001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685"/>
        <w:gridCol w:w="720"/>
        <w:gridCol w:w="720"/>
        <w:gridCol w:w="739"/>
        <w:gridCol w:w="711"/>
      </w:tblGrid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B508CB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Estado</w:t>
            </w:r>
            <w:r w:rsidR="000918A7" w:rsidRPr="00B508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B508CB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FSA</w:t>
            </w:r>
            <w:r w:rsidR="000918A7" w:rsidRPr="00B508C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B508CB" w:rsidP="000918A7">
            <w:pPr>
              <w:spacing w:line="265" w:lineRule="exact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B508CB">
                <w:rPr>
                  <w:rFonts w:eastAsia="Arial Unicode MS"/>
                  <w:b/>
                  <w:sz w:val="18"/>
                  <w:szCs w:val="18"/>
                </w:rPr>
                <w:t>ARL</w:t>
              </w:r>
            </w:smartTag>
          </w:p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smartTag w:uri="urn:schemas-microsoft-com:office:smarttags" w:element="stockticker">
              <w:r w:rsidRPr="00B508CB">
                <w:rPr>
                  <w:b/>
                  <w:sz w:val="18"/>
                  <w:szCs w:val="18"/>
                </w:rPr>
                <w:t>ARL</w:t>
              </w:r>
            </w:smartTag>
            <w:r w:rsidRPr="00B508C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proofErr w:type="spellStart"/>
            <w:r w:rsidRPr="00B508CB">
              <w:rPr>
                <w:b/>
                <w:sz w:val="18"/>
                <w:szCs w:val="18"/>
              </w:rPr>
              <w:t>Seg.</w:t>
            </w:r>
            <w:r w:rsidR="00B508CB" w:rsidRPr="00B508CB">
              <w:rPr>
                <w:b/>
                <w:sz w:val="18"/>
                <w:szCs w:val="18"/>
              </w:rPr>
              <w:t>S</w:t>
            </w:r>
            <w:proofErr w:type="spellEnd"/>
            <w:r w:rsidR="00B508CB" w:rsidRPr="00B508CB">
              <w:rPr>
                <w:b/>
                <w:sz w:val="18"/>
                <w:szCs w:val="18"/>
              </w:rPr>
              <w:t>.</w:t>
            </w:r>
            <w:r w:rsidRPr="00B508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B508CB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Total</w:t>
            </w:r>
            <w:r w:rsidR="000918A7" w:rsidRPr="00B508CB">
              <w:rPr>
                <w:b/>
                <w:sz w:val="18"/>
                <w:szCs w:val="18"/>
              </w:rPr>
              <w:t> 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1. RECEITAS CORRENTES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6140,7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3242,2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950,8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2545,1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?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1.1. Impostos directos e cont. pª a Seg. </w:t>
            </w:r>
            <w:proofErr w:type="spellStart"/>
            <w:r w:rsidRPr="00B508CB">
              <w:rPr>
                <w:sz w:val="18"/>
                <w:szCs w:val="18"/>
              </w:rPr>
              <w:t>Soc</w:t>
            </w:r>
            <w:proofErr w:type="spellEnd"/>
            <w:r w:rsidRPr="00B508CB">
              <w:rPr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2415,8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340,9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1865,0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?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1.2. Impostos indirectos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3222,3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69,4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163,1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97,0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?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1.3. Outras receitas correntes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502,6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3169,2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446,8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583,1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?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    (das quais: transf. de outros subsectores)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1588,6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280,9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541,4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(-)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2 DESPESAS CORRENTES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6000,4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3119,5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807,4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2467,4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9949,3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2.1. </w:t>
            </w:r>
            <w:proofErr w:type="gramStart"/>
            <w:r w:rsidRPr="00B508CB">
              <w:rPr>
                <w:sz w:val="18"/>
                <w:szCs w:val="18"/>
              </w:rPr>
              <w:t>Consumo Publico</w:t>
            </w:r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2426,7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1790,8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708,5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76,1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5002,0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     do qual: Pessoal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2132,0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949,4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436,0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3570,7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              Bens </w:t>
            </w:r>
            <w:proofErr w:type="spellStart"/>
            <w:r w:rsidRPr="00B508CB">
              <w:rPr>
                <w:sz w:val="18"/>
                <w:szCs w:val="18"/>
              </w:rPr>
              <w:t>Serv</w:t>
            </w:r>
            <w:proofErr w:type="spellEnd"/>
            <w:r w:rsidRPr="00B508CB">
              <w:rPr>
                <w:sz w:val="18"/>
                <w:szCs w:val="18"/>
              </w:rPr>
              <w:t xml:space="preserve">. e Outras </w:t>
            </w:r>
            <w:proofErr w:type="spellStart"/>
            <w:r w:rsidRPr="00B508CB">
              <w:rPr>
                <w:sz w:val="18"/>
                <w:szCs w:val="18"/>
              </w:rPr>
              <w:t>Desp</w:t>
            </w:r>
            <w:proofErr w:type="spellEnd"/>
            <w:r w:rsidRPr="00B508CB">
              <w:rPr>
                <w:sz w:val="18"/>
                <w:szCs w:val="18"/>
              </w:rPr>
              <w:t xml:space="preserve">. </w:t>
            </w:r>
            <w:proofErr w:type="spellStart"/>
            <w:r w:rsidRPr="00B508CB">
              <w:rPr>
                <w:sz w:val="18"/>
                <w:szCs w:val="18"/>
              </w:rPr>
              <w:t>Corr</w:t>
            </w:r>
            <w:proofErr w:type="spellEnd"/>
            <w:r w:rsidRPr="00B508CB">
              <w:rPr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841,3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272,5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1431,3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2.2. </w:t>
            </w:r>
            <w:proofErr w:type="spellStart"/>
            <w:r w:rsidRPr="00B508CB">
              <w:rPr>
                <w:sz w:val="18"/>
                <w:szCs w:val="18"/>
              </w:rPr>
              <w:t>Subsidios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143,0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160,4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12,4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315,8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2.3. Encargos correntes da divida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755,0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16,9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775,3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2.4. Transferências Correntes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2675,6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1165,4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69,7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2390,8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3856,2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    (das quais: transf. p/ outros subsectores)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2294,6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95,5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(-)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4.RECEITAS DE CAPITAL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149,2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833,5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463,8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194,6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868,2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  (das quais: transf. de outros subsectores)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476,9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281,3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(-)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 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5. DESPESAS DE CAPITAL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791,8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805,0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633,8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272,3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B508CB">
              <w:rPr>
                <w:b/>
                <w:sz w:val="18"/>
                <w:szCs w:val="18"/>
              </w:rPr>
              <w:t>1730,1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5.1. Investimentos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146,6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390,8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558,1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26,4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1121,9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5.2. Transferências de Capital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638,5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394,6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61,9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243,0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565,2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 xml:space="preserve">    (das quais: transf. p/ outros subsectores)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576,1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46,3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146,1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center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(-)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5.3. Outras despesas de capital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13,8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jc w:val="right"/>
              <w:rPr>
                <w:rFonts w:eastAsia="Arial Unicode MS"/>
                <w:sz w:val="18"/>
                <w:szCs w:val="18"/>
              </w:rPr>
            </w:pPr>
            <w:r w:rsidRPr="00B508CB">
              <w:rPr>
                <w:sz w:val="18"/>
                <w:szCs w:val="18"/>
              </w:rPr>
              <w:t>43,0</w:t>
            </w: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0918A7" w:rsidRPr="00B50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  <w:jc w:val="center"/>
        </w:trPr>
        <w:tc>
          <w:tcPr>
            <w:tcW w:w="3455" w:type="dxa"/>
            <w:tcBorders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A7" w:rsidRPr="00B508CB" w:rsidRDefault="000918A7" w:rsidP="000918A7">
            <w:pPr>
              <w:spacing w:line="265" w:lineRule="exac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0918A7" w:rsidRDefault="000918A7" w:rsidP="000918A7">
      <w:pPr>
        <w:jc w:val="both"/>
        <w:rPr>
          <w:b/>
        </w:rPr>
      </w:pPr>
    </w:p>
    <w:p w:rsidR="000918A7" w:rsidRPr="009D0EC8" w:rsidRDefault="00887D2A" w:rsidP="00466385">
      <w:pPr>
        <w:tabs>
          <w:tab w:val="left" w:pos="180"/>
        </w:tabs>
        <w:spacing w:line="360" w:lineRule="auto"/>
        <w:ind w:left="180" w:hanging="360"/>
        <w:jc w:val="both"/>
        <w:rPr>
          <w:b/>
        </w:rPr>
      </w:pPr>
      <w:r>
        <w:rPr>
          <w:b/>
        </w:rPr>
        <w:t>13</w:t>
      </w:r>
      <w:r w:rsidRPr="009D0EC8">
        <w:rPr>
          <w:b/>
        </w:rPr>
        <w:t xml:space="preserve">. </w:t>
      </w:r>
      <w:r w:rsidRPr="00887D2A">
        <w:t>Com</w:t>
      </w:r>
      <w:r w:rsidR="000918A7" w:rsidRPr="00887D2A">
        <w:rPr>
          <w:sz w:val="22"/>
          <w:szCs w:val="22"/>
        </w:rPr>
        <w:t xml:space="preserve"> </w:t>
      </w:r>
      <w:r w:rsidR="000918A7" w:rsidRPr="00B508CB">
        <w:rPr>
          <w:sz w:val="22"/>
          <w:szCs w:val="22"/>
        </w:rPr>
        <w:t xml:space="preserve">base no </w:t>
      </w:r>
      <w:r w:rsidR="000918A7" w:rsidRPr="00B508CB">
        <w:rPr>
          <w:b/>
          <w:sz w:val="22"/>
          <w:szCs w:val="22"/>
        </w:rPr>
        <w:t>Quadro 2</w:t>
      </w:r>
      <w:r w:rsidR="000918A7" w:rsidRPr="00B508CB">
        <w:rPr>
          <w:sz w:val="22"/>
          <w:szCs w:val="22"/>
        </w:rPr>
        <w:t xml:space="preserve"> - </w:t>
      </w:r>
      <w:r w:rsidR="000918A7" w:rsidRPr="00B508CB">
        <w:rPr>
          <w:i/>
          <w:iCs/>
          <w:sz w:val="22"/>
          <w:szCs w:val="22"/>
        </w:rPr>
        <w:t>Estimativa das Receitas e Despesas das Administrações Públicas 2005</w:t>
      </w:r>
      <w:r w:rsidR="00466385">
        <w:rPr>
          <w:sz w:val="22"/>
          <w:szCs w:val="22"/>
        </w:rPr>
        <w:t xml:space="preserve">, </w:t>
      </w:r>
      <w:r w:rsidR="000918A7" w:rsidRPr="00B508CB">
        <w:rPr>
          <w:sz w:val="22"/>
          <w:szCs w:val="22"/>
        </w:rPr>
        <w:t>determine:</w:t>
      </w:r>
    </w:p>
    <w:p w:rsidR="000918A7" w:rsidRPr="007678E8" w:rsidRDefault="00887D2A" w:rsidP="007678E8">
      <w:pPr>
        <w:tabs>
          <w:tab w:val="left" w:pos="540"/>
        </w:tabs>
        <w:spacing w:after="120"/>
        <w:ind w:left="538" w:hanging="357"/>
        <w:jc w:val="both"/>
        <w:rPr>
          <w:b/>
          <w:sz w:val="22"/>
          <w:szCs w:val="22"/>
        </w:rPr>
      </w:pPr>
      <w:r w:rsidRPr="00B508CB">
        <w:rPr>
          <w:b/>
          <w:sz w:val="22"/>
          <w:szCs w:val="22"/>
        </w:rPr>
        <w:t xml:space="preserve">a) </w:t>
      </w:r>
      <w:r w:rsidRPr="00887D2A">
        <w:rPr>
          <w:sz w:val="22"/>
          <w:szCs w:val="22"/>
        </w:rPr>
        <w:t>Os</w:t>
      </w:r>
      <w:r w:rsidR="000918A7" w:rsidRPr="00B508CB">
        <w:rPr>
          <w:sz w:val="22"/>
          <w:szCs w:val="22"/>
        </w:rPr>
        <w:t xml:space="preserve"> valores consolidados das receitas e despesas correntes</w:t>
      </w:r>
      <w:r w:rsidR="00B508CB">
        <w:rPr>
          <w:sz w:val="22"/>
          <w:szCs w:val="22"/>
        </w:rPr>
        <w:t xml:space="preserve"> e de capital</w:t>
      </w:r>
      <w:r w:rsidR="000918A7" w:rsidRPr="00B508CB">
        <w:rPr>
          <w:sz w:val="22"/>
          <w:szCs w:val="22"/>
        </w:rPr>
        <w:t xml:space="preserve"> e </w:t>
      </w:r>
      <w:r>
        <w:rPr>
          <w:sz w:val="22"/>
          <w:szCs w:val="22"/>
        </w:rPr>
        <w:t>os saldos corrente</w:t>
      </w:r>
      <w:r w:rsidR="000918A7" w:rsidRPr="00B508CB">
        <w:rPr>
          <w:sz w:val="22"/>
          <w:szCs w:val="22"/>
        </w:rPr>
        <w:t>, de capital</w:t>
      </w:r>
      <w:r w:rsidR="007678E8">
        <w:rPr>
          <w:sz w:val="22"/>
          <w:szCs w:val="22"/>
        </w:rPr>
        <w:t>,</w:t>
      </w:r>
      <w:r w:rsidR="000918A7" w:rsidRPr="00B508CB">
        <w:rPr>
          <w:sz w:val="22"/>
          <w:szCs w:val="22"/>
        </w:rPr>
        <w:t xml:space="preserve"> globa</w:t>
      </w:r>
      <w:r>
        <w:rPr>
          <w:sz w:val="22"/>
          <w:szCs w:val="22"/>
        </w:rPr>
        <w:t xml:space="preserve">l </w:t>
      </w:r>
      <w:r w:rsidR="007678E8">
        <w:rPr>
          <w:sz w:val="22"/>
          <w:szCs w:val="22"/>
        </w:rPr>
        <w:t xml:space="preserve">e primário </w:t>
      </w:r>
      <w:r>
        <w:rPr>
          <w:sz w:val="22"/>
          <w:szCs w:val="22"/>
        </w:rPr>
        <w:t>das AP</w:t>
      </w:r>
      <w:r w:rsidR="000918A7" w:rsidRPr="00B508CB">
        <w:rPr>
          <w:sz w:val="22"/>
          <w:szCs w:val="22"/>
        </w:rPr>
        <w:t>.</w:t>
      </w:r>
    </w:p>
    <w:p w:rsidR="000918A7" w:rsidRPr="00B508CB" w:rsidRDefault="007678E8" w:rsidP="009E71E3">
      <w:pPr>
        <w:spacing w:after="120"/>
        <w:ind w:left="54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887D2A" w:rsidRPr="00B508CB">
        <w:rPr>
          <w:b/>
          <w:bCs/>
          <w:sz w:val="22"/>
          <w:szCs w:val="22"/>
        </w:rPr>
        <w:t xml:space="preserve">) </w:t>
      </w:r>
      <w:r w:rsidR="00887D2A" w:rsidRPr="00B508CB">
        <w:rPr>
          <w:sz w:val="22"/>
          <w:szCs w:val="22"/>
        </w:rPr>
        <w:t>Calcule</w:t>
      </w:r>
      <w:r w:rsidR="000918A7" w:rsidRPr="00B508CB">
        <w:rPr>
          <w:sz w:val="22"/>
          <w:szCs w:val="22"/>
        </w:rPr>
        <w:t xml:space="preserve"> a estrutura das receitas correntes e das despesas correntes de cada subsetor</w:t>
      </w:r>
      <w:r>
        <w:rPr>
          <w:sz w:val="22"/>
          <w:szCs w:val="22"/>
        </w:rPr>
        <w:t>.</w:t>
      </w:r>
      <w:r w:rsidR="000918A7" w:rsidRPr="00B508CB">
        <w:rPr>
          <w:sz w:val="22"/>
          <w:szCs w:val="22"/>
        </w:rPr>
        <w:t xml:space="preserve"> </w:t>
      </w:r>
      <w:r w:rsidR="00466385">
        <w:rPr>
          <w:sz w:val="22"/>
          <w:szCs w:val="22"/>
        </w:rPr>
        <w:t>Que conclui sobre as diferenças encontradas?</w:t>
      </w:r>
    </w:p>
    <w:p w:rsidR="009E71E3" w:rsidRDefault="009E71E3" w:rsidP="000918A7">
      <w:pPr>
        <w:spacing w:line="360" w:lineRule="auto"/>
        <w:jc w:val="both"/>
        <w:rPr>
          <w:iCs/>
        </w:rPr>
      </w:pPr>
    </w:p>
    <w:p w:rsidR="000918A7" w:rsidRPr="009C3291" w:rsidRDefault="000918A7" w:rsidP="000918A7">
      <w:pPr>
        <w:pStyle w:val="Legenda"/>
        <w:jc w:val="center"/>
        <w:rPr>
          <w:b w:val="0"/>
          <w:iCs/>
          <w:sz w:val="22"/>
          <w:szCs w:val="22"/>
        </w:rPr>
      </w:pPr>
      <w:bookmarkStart w:id="2" w:name="_Toc190447891"/>
      <w:r>
        <w:lastRenderedPageBreak/>
        <w:t>Quadro 2 - Estimativa das Receitas e Despesas das Administrações Públicas 2005</w:t>
      </w:r>
      <w:bookmarkEnd w:id="2"/>
    </w:p>
    <w:p w:rsidR="000918A7" w:rsidRPr="001E65B2" w:rsidRDefault="000918A7" w:rsidP="000918A7">
      <w:pPr>
        <w:tabs>
          <w:tab w:val="left" w:pos="360"/>
        </w:tabs>
        <w:spacing w:line="265" w:lineRule="exact"/>
        <w:jc w:val="center"/>
        <w:rPr>
          <w:sz w:val="16"/>
          <w:szCs w:val="16"/>
        </w:rPr>
      </w:pPr>
      <w:r w:rsidRPr="001E65B2">
        <w:rPr>
          <w:sz w:val="16"/>
          <w:szCs w:val="16"/>
        </w:rPr>
        <w:t>(ótica da Contabilidade Pública)</w:t>
      </w:r>
      <w:r w:rsidR="007678E8">
        <w:rPr>
          <w:sz w:val="16"/>
          <w:szCs w:val="16"/>
        </w:rPr>
        <w:t xml:space="preserve"> </w:t>
      </w:r>
      <w:r w:rsidR="00E925E3" w:rsidRPr="001E65B2">
        <w:rPr>
          <w:sz w:val="16"/>
        </w:rPr>
        <w:t>Unidade: milhões de euros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20"/>
        <w:gridCol w:w="720"/>
        <w:gridCol w:w="900"/>
        <w:gridCol w:w="900"/>
        <w:gridCol w:w="800"/>
      </w:tblGrid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Administração Central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Administ.</w:t>
            </w:r>
          </w:p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Regional e</w:t>
            </w:r>
          </w:p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Local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Segurança</w:t>
            </w:r>
          </w:p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Social</w:t>
            </w:r>
          </w:p>
        </w:tc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Estado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FSA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918A7" w:rsidRPr="009D0EC8">
        <w:trPr>
          <w:trHeight w:val="157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1. RECEITAS CORRENTES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32563,3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21081,4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6533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17972,2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?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1.1. Impostos directos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11519,2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2414,2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13940</w:t>
            </w:r>
          </w:p>
        </w:tc>
      </w:tr>
      <w:tr w:rsidR="000918A7" w:rsidRPr="009D0EC8">
        <w:trPr>
          <w:trHeight w:val="259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1.2. Impostos indirectos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18916,5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262,4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1021,1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592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20792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 xml:space="preserve">1.3 </w:t>
            </w:r>
            <w:proofErr w:type="spellStart"/>
            <w:r w:rsidRPr="009D0EC8">
              <w:rPr>
                <w:sz w:val="16"/>
                <w:szCs w:val="16"/>
              </w:rPr>
              <w:t>Contrib</w:t>
            </w:r>
            <w:proofErr w:type="spellEnd"/>
            <w:r w:rsidRPr="009D0EC8">
              <w:rPr>
                <w:sz w:val="16"/>
                <w:szCs w:val="16"/>
              </w:rPr>
              <w:t>. Seg. Social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99,4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5873,6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11037,3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17016,9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1.4. Outras receitas correntes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2028,2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14938,8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3091,1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6342,9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7946,2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 xml:space="preserve">(das </w:t>
            </w:r>
            <w:proofErr w:type="spellStart"/>
            <w:proofErr w:type="gramStart"/>
            <w:r w:rsidRPr="009D0EC8">
              <w:rPr>
                <w:sz w:val="16"/>
                <w:szCs w:val="16"/>
              </w:rPr>
              <w:t>quais:transf</w:t>
            </w:r>
            <w:proofErr w:type="spellEnd"/>
            <w:proofErr w:type="gramEnd"/>
            <w:r w:rsidRPr="009D0EC8">
              <w:rPr>
                <w:sz w:val="16"/>
                <w:szCs w:val="16"/>
              </w:rPr>
              <w:t>. de outros subsectores)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608,3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11091,1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1783,6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4971,8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2 DESPESAS CORRENTES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38625,6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20642,9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5713,3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17640,6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?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 xml:space="preserve">2.1. </w:t>
            </w:r>
            <w:proofErr w:type="gramStart"/>
            <w:r w:rsidRPr="009D0EC8">
              <w:rPr>
                <w:sz w:val="16"/>
                <w:szCs w:val="16"/>
              </w:rPr>
              <w:t>Consumo Publico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15141,6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11208,9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5065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492,3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31907,8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2.2. Subsídios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652,4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1622,6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146,4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505,1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2926,5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2.3. Encargos correntes da divida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3968,5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50,7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129,4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4154,6</w:t>
            </w:r>
          </w:p>
        </w:tc>
      </w:tr>
      <w:tr w:rsidR="000918A7" w:rsidRPr="009D0EC8">
        <w:trPr>
          <w:trHeight w:val="316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2.4. Transferências Correntes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18863,1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7760,7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372,5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16637,2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sz w:val="16"/>
                <w:szCs w:val="16"/>
              </w:rPr>
            </w:pPr>
            <w:r w:rsidRPr="009D0EC8">
              <w:rPr>
                <w:b/>
                <w:sz w:val="16"/>
                <w:szCs w:val="16"/>
              </w:rPr>
              <w:t>?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 xml:space="preserve">(das </w:t>
            </w:r>
            <w:proofErr w:type="spellStart"/>
            <w:proofErr w:type="gramStart"/>
            <w:r w:rsidRPr="009D0EC8">
              <w:rPr>
                <w:sz w:val="16"/>
                <w:szCs w:val="16"/>
              </w:rPr>
              <w:t>quais:transf</w:t>
            </w:r>
            <w:proofErr w:type="spellEnd"/>
            <w:proofErr w:type="gramEnd"/>
            <w:r w:rsidRPr="009D0EC8">
              <w:rPr>
                <w:sz w:val="16"/>
                <w:szCs w:val="16"/>
              </w:rPr>
              <w:t>. p/ outros subsectores)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16574,5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772,6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34,2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1073,6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3. SALDO CORRENTE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-6062,3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438,5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819,7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sz w:val="16"/>
                <w:szCs w:val="16"/>
              </w:rPr>
            </w:pPr>
            <w:r w:rsidRPr="009D0EC8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?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4.RECEITAS DE CAPITAL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368,3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2528,8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2502,9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33,4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3314,8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 xml:space="preserve">(das </w:t>
            </w:r>
            <w:proofErr w:type="spellStart"/>
            <w:proofErr w:type="gramStart"/>
            <w:r w:rsidRPr="009D0EC8">
              <w:rPr>
                <w:sz w:val="16"/>
                <w:szCs w:val="16"/>
              </w:rPr>
              <w:t>quais:transf</w:t>
            </w:r>
            <w:proofErr w:type="spellEnd"/>
            <w:proofErr w:type="gramEnd"/>
            <w:r w:rsidRPr="009D0EC8">
              <w:rPr>
                <w:sz w:val="16"/>
                <w:szCs w:val="16"/>
              </w:rPr>
              <w:t>. de outros subsectores)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33,3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522,5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1546,6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16,2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</w:tr>
      <w:tr w:rsidR="000918A7" w:rsidRPr="009D0EC8">
        <w:trPr>
          <w:trHeight w:val="302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5. DESPESAS DE CAPITAL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3450,7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1588,9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3357,2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67,2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6345,4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5.1. Investimentos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652,6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600,5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2957,2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31,8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4242,1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5.2. Transferências de Capital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2775,7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981,3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375,7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35,4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2049,5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 xml:space="preserve">(das </w:t>
            </w:r>
            <w:proofErr w:type="spellStart"/>
            <w:proofErr w:type="gramStart"/>
            <w:r w:rsidRPr="009D0EC8">
              <w:rPr>
                <w:sz w:val="16"/>
                <w:szCs w:val="16"/>
              </w:rPr>
              <w:t>quais:transf</w:t>
            </w:r>
            <w:proofErr w:type="spellEnd"/>
            <w:proofErr w:type="gramEnd"/>
            <w:r w:rsidRPr="009D0EC8">
              <w:rPr>
                <w:sz w:val="16"/>
                <w:szCs w:val="16"/>
              </w:rPr>
              <w:t>. p/ outros subsectores)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1921,9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176,5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11,8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8,4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</w:tr>
      <w:tr w:rsidR="000918A7" w:rsidRPr="009D0EC8">
        <w:trPr>
          <w:trHeight w:val="253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5.3. Outras despesas de capital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22,4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7,1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24,3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53,8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6.SALDO GLOBAL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sz w:val="16"/>
                <w:szCs w:val="16"/>
              </w:rPr>
            </w:pPr>
            <w:r w:rsidRPr="009D0EC8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sz w:val="16"/>
                <w:szCs w:val="16"/>
              </w:rPr>
            </w:pPr>
            <w:r w:rsidRPr="009D0EC8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-34,6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297,8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?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 xml:space="preserve"> (em percentagem do PIB)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-3,3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0,4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0,5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-2,4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 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7. SALDO PRIMARIO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94,8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303,8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b/>
                <w:bCs/>
                <w:sz w:val="16"/>
                <w:szCs w:val="16"/>
              </w:rPr>
            </w:pPr>
            <w:r w:rsidRPr="009D0EC8">
              <w:rPr>
                <w:b/>
                <w:bCs/>
                <w:sz w:val="16"/>
                <w:szCs w:val="16"/>
              </w:rPr>
              <w:t>-3348,4</w:t>
            </w:r>
          </w:p>
        </w:tc>
      </w:tr>
      <w:tr w:rsidR="000918A7" w:rsidRPr="009D0EC8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 xml:space="preserve"> (em percentagem do PIB)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-0,10%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0,40%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0,10%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0,50%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918A7" w:rsidRPr="009D0EC8" w:rsidRDefault="000918A7" w:rsidP="000918A7">
            <w:pPr>
              <w:spacing w:line="265" w:lineRule="exact"/>
              <w:jc w:val="center"/>
              <w:rPr>
                <w:sz w:val="16"/>
                <w:szCs w:val="16"/>
              </w:rPr>
            </w:pPr>
            <w:r w:rsidRPr="009D0EC8">
              <w:rPr>
                <w:sz w:val="16"/>
                <w:szCs w:val="16"/>
              </w:rPr>
              <w:t>0,90%</w:t>
            </w:r>
          </w:p>
        </w:tc>
      </w:tr>
    </w:tbl>
    <w:p w:rsidR="000918A7" w:rsidRPr="001E65B2" w:rsidRDefault="000918A7" w:rsidP="000918A7">
      <w:pPr>
        <w:spacing w:line="265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1E65B2">
        <w:rPr>
          <w:sz w:val="22"/>
          <w:szCs w:val="22"/>
        </w:rPr>
        <w:t xml:space="preserve">  Fonte:</w:t>
      </w:r>
      <w:r w:rsidRPr="001E65B2">
        <w:rPr>
          <w:sz w:val="20"/>
          <w:szCs w:val="20"/>
        </w:rPr>
        <w:t xml:space="preserve"> Relatório do Orçamento de Estado de 2005</w:t>
      </w:r>
    </w:p>
    <w:p w:rsidR="000918A7" w:rsidRDefault="000918A7" w:rsidP="000918A7">
      <w:pPr>
        <w:jc w:val="both"/>
        <w:rPr>
          <w:b/>
          <w:bCs/>
          <w:sz w:val="22"/>
          <w:szCs w:val="22"/>
        </w:rPr>
      </w:pPr>
    </w:p>
    <w:p w:rsidR="009E71E3" w:rsidRDefault="000918A7" w:rsidP="001222A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466385">
        <w:rPr>
          <w:bCs/>
          <w:sz w:val="22"/>
          <w:szCs w:val="22"/>
        </w:rPr>
        <w:t xml:space="preserve">Do Relatório que acompanhou o </w:t>
      </w:r>
      <w:r w:rsidR="009E71E3">
        <w:rPr>
          <w:bCs/>
          <w:sz w:val="22"/>
          <w:szCs w:val="22"/>
        </w:rPr>
        <w:t>Orçamento de Estado para 2009</w:t>
      </w:r>
      <w:r w:rsidRPr="00466385">
        <w:rPr>
          <w:bCs/>
          <w:sz w:val="22"/>
          <w:szCs w:val="22"/>
        </w:rPr>
        <w:t>, foi retirado</w:t>
      </w:r>
      <w:r w:rsidR="007678E8">
        <w:rPr>
          <w:bCs/>
          <w:sz w:val="22"/>
          <w:szCs w:val="22"/>
        </w:rPr>
        <w:t xml:space="preserve"> o Quadro apresentado a seguir.</w:t>
      </w:r>
    </w:p>
    <w:p w:rsidR="007678E8" w:rsidRPr="001E65B2" w:rsidRDefault="009E71E3" w:rsidP="007678E8">
      <w:pPr>
        <w:spacing w:line="360" w:lineRule="auto"/>
        <w:ind w:left="360"/>
        <w:jc w:val="both"/>
        <w:rPr>
          <w:sz w:val="22"/>
          <w:szCs w:val="22"/>
        </w:rPr>
      </w:pPr>
      <w:r w:rsidRPr="009E71E3">
        <w:rPr>
          <w:bCs/>
          <w:sz w:val="22"/>
          <w:szCs w:val="22"/>
        </w:rPr>
        <w:t>D</w:t>
      </w:r>
      <w:r w:rsidR="000918A7" w:rsidRPr="00466385">
        <w:rPr>
          <w:sz w:val="22"/>
          <w:szCs w:val="22"/>
        </w:rPr>
        <w:t>etermine a</w:t>
      </w:r>
      <w:r w:rsidR="007678E8">
        <w:rPr>
          <w:sz w:val="22"/>
          <w:szCs w:val="22"/>
        </w:rPr>
        <w:t xml:space="preserve"> estrutura da despesa do (subse</w:t>
      </w:r>
      <w:r w:rsidR="000918A7" w:rsidRPr="00466385">
        <w:rPr>
          <w:sz w:val="22"/>
          <w:szCs w:val="22"/>
        </w:rPr>
        <w:t xml:space="preserve">tor) Estado em </w:t>
      </w:r>
      <w:r w:rsidR="00887D2A" w:rsidRPr="00466385">
        <w:rPr>
          <w:sz w:val="22"/>
          <w:szCs w:val="22"/>
        </w:rPr>
        <w:t>2007 e</w:t>
      </w:r>
      <w:r w:rsidR="000918A7" w:rsidRPr="00466385">
        <w:rPr>
          <w:sz w:val="22"/>
          <w:szCs w:val="22"/>
        </w:rPr>
        <w:t xml:space="preserve"> </w:t>
      </w:r>
      <w:r w:rsidR="00887D2A" w:rsidRPr="00466385">
        <w:rPr>
          <w:sz w:val="22"/>
          <w:szCs w:val="22"/>
        </w:rPr>
        <w:t>2009.</w:t>
      </w:r>
      <w:r w:rsidR="000918A7" w:rsidRPr="00466385">
        <w:rPr>
          <w:sz w:val="22"/>
          <w:szCs w:val="22"/>
        </w:rPr>
        <w:t xml:space="preserve"> Interprete as possíveis alterações no referido biénio.</w:t>
      </w:r>
    </w:p>
    <w:p w:rsidR="000918A7" w:rsidRPr="00D85986" w:rsidRDefault="007678E8" w:rsidP="00887D2A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0918A7" w:rsidRPr="009D0EC8">
        <w:rPr>
          <w:b/>
          <w:sz w:val="22"/>
          <w:szCs w:val="22"/>
        </w:rPr>
        <w:lastRenderedPageBreak/>
        <w:t>Despesa segundo a classificação económica</w:t>
      </w:r>
      <w:r w:rsidR="00887D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(milhões de euros)</w:t>
      </w:r>
    </w:p>
    <w:tbl>
      <w:tblPr>
        <w:tblW w:w="702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901"/>
        <w:gridCol w:w="1647"/>
      </w:tblGrid>
      <w:tr w:rsidR="000918A7" w:rsidRPr="001E65B2">
        <w:trPr>
          <w:trHeight w:val="375"/>
          <w:tblCellSpacing w:w="0" w:type="dxa"/>
          <w:jc w:val="center"/>
        </w:trPr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19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16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b/>
                <w:bCs/>
                <w:sz w:val="22"/>
                <w:szCs w:val="22"/>
              </w:rPr>
              <w:t>2009</w:t>
            </w:r>
          </w:p>
        </w:tc>
      </w:tr>
      <w:tr w:rsidR="000918A7" w:rsidRPr="001E65B2">
        <w:trPr>
          <w:trHeight w:val="1920"/>
          <w:tblCellSpacing w:w="0" w:type="dxa"/>
          <w:jc w:val="center"/>
        </w:trPr>
        <w:tc>
          <w:tcPr>
            <w:tcW w:w="34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b/>
                <w:bCs/>
                <w:sz w:val="22"/>
                <w:szCs w:val="22"/>
              </w:rPr>
            </w:pPr>
            <w:r w:rsidRPr="001E65B2">
              <w:rPr>
                <w:b/>
                <w:bCs/>
                <w:sz w:val="22"/>
                <w:szCs w:val="22"/>
              </w:rPr>
              <w:t>Despesa corrente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Despesa com pessoal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Aquisição com bens e serviços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Juros e outros encargos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Transferências correntes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Subsídios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sz w:val="22"/>
                <w:szCs w:val="22"/>
              </w:rPr>
              <w:t>Outras despesas correntes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b/>
                <w:bCs/>
                <w:sz w:val="22"/>
                <w:szCs w:val="22"/>
              </w:rPr>
            </w:pPr>
            <w:r w:rsidRPr="001E65B2">
              <w:rPr>
                <w:b/>
                <w:bCs/>
                <w:sz w:val="22"/>
                <w:szCs w:val="22"/>
              </w:rPr>
              <w:t>41296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13639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1331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4720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20682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656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sz w:val="22"/>
                <w:szCs w:val="22"/>
              </w:rPr>
              <w:t>268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b/>
                <w:bCs/>
                <w:sz w:val="22"/>
                <w:szCs w:val="22"/>
              </w:rPr>
            </w:pPr>
            <w:r w:rsidRPr="001E65B2">
              <w:rPr>
                <w:b/>
                <w:bCs/>
                <w:sz w:val="22"/>
                <w:szCs w:val="22"/>
              </w:rPr>
              <w:t>44561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11110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1339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5700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25275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696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sz w:val="22"/>
                <w:szCs w:val="22"/>
              </w:rPr>
              <w:t>440</w:t>
            </w:r>
          </w:p>
        </w:tc>
      </w:tr>
      <w:tr w:rsidR="000918A7" w:rsidRPr="001E65B2">
        <w:trPr>
          <w:trHeight w:val="315"/>
          <w:tblCellSpacing w:w="0" w:type="dxa"/>
          <w:jc w:val="center"/>
        </w:trPr>
        <w:tc>
          <w:tcPr>
            <w:tcW w:w="34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b/>
                <w:bCs/>
                <w:sz w:val="22"/>
                <w:szCs w:val="22"/>
              </w:rPr>
              <w:t>Despesa corrente primária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b/>
                <w:bCs/>
                <w:sz w:val="22"/>
                <w:szCs w:val="22"/>
              </w:rPr>
              <w:t>36577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b/>
                <w:bCs/>
                <w:sz w:val="22"/>
                <w:szCs w:val="22"/>
              </w:rPr>
              <w:t>38860</w:t>
            </w:r>
          </w:p>
        </w:tc>
      </w:tr>
      <w:tr w:rsidR="000918A7" w:rsidRPr="001E65B2">
        <w:trPr>
          <w:trHeight w:val="1110"/>
          <w:tblCellSpacing w:w="0" w:type="dxa"/>
          <w:jc w:val="center"/>
        </w:trPr>
        <w:tc>
          <w:tcPr>
            <w:tcW w:w="34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b/>
                <w:bCs/>
                <w:sz w:val="22"/>
                <w:szCs w:val="22"/>
              </w:rPr>
            </w:pPr>
            <w:r w:rsidRPr="001E65B2">
              <w:rPr>
                <w:b/>
                <w:bCs/>
                <w:sz w:val="22"/>
                <w:szCs w:val="22"/>
              </w:rPr>
              <w:t>Despesa de capital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Aquisição de bens de capital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Transferências de capital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Outras despesas de capital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b/>
                <w:bCs/>
                <w:sz w:val="22"/>
                <w:szCs w:val="22"/>
              </w:rPr>
            </w:pPr>
            <w:r w:rsidRPr="001E65B2">
              <w:rPr>
                <w:b/>
                <w:bCs/>
                <w:sz w:val="22"/>
                <w:szCs w:val="22"/>
              </w:rPr>
              <w:t>3157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679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2459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sz w:val="22"/>
                <w:szCs w:val="22"/>
              </w:rPr>
              <w:t>20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b/>
                <w:bCs/>
                <w:sz w:val="22"/>
                <w:szCs w:val="22"/>
              </w:rPr>
            </w:pPr>
            <w:r w:rsidRPr="001E65B2">
              <w:rPr>
                <w:b/>
                <w:bCs/>
                <w:sz w:val="22"/>
                <w:szCs w:val="22"/>
              </w:rPr>
              <w:t>3250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781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</w:rPr>
            </w:pPr>
            <w:r w:rsidRPr="001E65B2">
              <w:rPr>
                <w:sz w:val="22"/>
                <w:szCs w:val="22"/>
              </w:rPr>
              <w:t>2224</w:t>
            </w:r>
          </w:p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sz w:val="22"/>
                <w:szCs w:val="22"/>
              </w:rPr>
              <w:t>246</w:t>
            </w:r>
          </w:p>
        </w:tc>
      </w:tr>
      <w:tr w:rsidR="000918A7" w:rsidRPr="001E65B2">
        <w:trPr>
          <w:trHeight w:val="375"/>
          <w:tblCellSpacing w:w="0" w:type="dxa"/>
          <w:jc w:val="center"/>
        </w:trPr>
        <w:tc>
          <w:tcPr>
            <w:tcW w:w="34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6B2E10" w:rsidP="000918A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Despesa efe</w:t>
            </w:r>
            <w:r w:rsidR="000918A7" w:rsidRPr="001E65B2">
              <w:rPr>
                <w:b/>
                <w:bCs/>
                <w:sz w:val="22"/>
                <w:szCs w:val="22"/>
              </w:rPr>
              <w:t xml:space="preserve">tiva (sem </w:t>
            </w:r>
            <w:proofErr w:type="spellStart"/>
            <w:r w:rsidR="000918A7" w:rsidRPr="001E65B2">
              <w:rPr>
                <w:b/>
                <w:bCs/>
                <w:sz w:val="22"/>
                <w:szCs w:val="22"/>
              </w:rPr>
              <w:t>activos</w:t>
            </w:r>
            <w:proofErr w:type="spellEnd"/>
            <w:r w:rsidR="000918A7" w:rsidRPr="001E65B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b/>
                <w:bCs/>
                <w:sz w:val="22"/>
                <w:szCs w:val="22"/>
              </w:rPr>
              <w:t>44454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18A7" w:rsidRPr="001E65B2" w:rsidRDefault="000918A7" w:rsidP="000918A7">
            <w:pPr>
              <w:jc w:val="both"/>
              <w:rPr>
                <w:sz w:val="22"/>
                <w:szCs w:val="22"/>
                <w:lang w:val="en-US"/>
              </w:rPr>
            </w:pPr>
            <w:r w:rsidRPr="001E65B2">
              <w:rPr>
                <w:b/>
                <w:bCs/>
                <w:sz w:val="22"/>
                <w:szCs w:val="22"/>
              </w:rPr>
              <w:t>47811</w:t>
            </w:r>
          </w:p>
        </w:tc>
      </w:tr>
    </w:tbl>
    <w:p w:rsidR="000918A7" w:rsidRDefault="000918A7" w:rsidP="000918A7">
      <w:pPr>
        <w:jc w:val="both"/>
        <w:rPr>
          <w:sz w:val="22"/>
          <w:szCs w:val="22"/>
        </w:rPr>
      </w:pPr>
    </w:p>
    <w:p w:rsidR="00715973" w:rsidRDefault="001A1C39" w:rsidP="001222AD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sz w:val="22"/>
          <w:szCs w:val="22"/>
        </w:rPr>
      </w:pPr>
      <w:r w:rsidRPr="001A1C39">
        <w:rPr>
          <w:sz w:val="22"/>
          <w:szCs w:val="22"/>
        </w:rPr>
        <w:t xml:space="preserve">Com base no quadro seguinte, </w:t>
      </w:r>
      <w:r>
        <w:rPr>
          <w:sz w:val="22"/>
          <w:szCs w:val="22"/>
        </w:rPr>
        <w:t>determine a estrutura da despesa do subsetor Estado por funções para 2009 e 2013. É possível identificar alterações de prioridades?</w:t>
      </w:r>
    </w:p>
    <w:p w:rsidR="001A1C39" w:rsidRDefault="001A1C39" w:rsidP="001A1C39">
      <w:pPr>
        <w:jc w:val="center"/>
        <w:rPr>
          <w:sz w:val="22"/>
          <w:szCs w:val="22"/>
        </w:rPr>
      </w:pPr>
      <w:r>
        <w:rPr>
          <w:sz w:val="22"/>
          <w:szCs w:val="22"/>
        </w:rPr>
        <w:t>Despesa segundo a classificação funcional (milhões de euros)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843"/>
      </w:tblGrid>
      <w:tr w:rsidR="001A1C39" w:rsidRPr="001222AD" w:rsidTr="001222AD">
        <w:tc>
          <w:tcPr>
            <w:tcW w:w="3260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b/>
                <w:sz w:val="22"/>
                <w:szCs w:val="22"/>
              </w:rPr>
            </w:pPr>
            <w:r w:rsidRPr="001222AD">
              <w:rPr>
                <w:b/>
                <w:sz w:val="22"/>
                <w:szCs w:val="22"/>
              </w:rPr>
              <w:t xml:space="preserve">Funções 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b/>
                <w:sz w:val="22"/>
                <w:szCs w:val="22"/>
              </w:rPr>
            </w:pPr>
            <w:r w:rsidRPr="001222AD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b/>
                <w:sz w:val="22"/>
                <w:szCs w:val="22"/>
              </w:rPr>
            </w:pPr>
            <w:r w:rsidRPr="001222AD">
              <w:rPr>
                <w:b/>
                <w:sz w:val="22"/>
                <w:szCs w:val="22"/>
              </w:rPr>
              <w:t>2013</w:t>
            </w:r>
          </w:p>
        </w:tc>
      </w:tr>
      <w:tr w:rsidR="001A1C39" w:rsidRPr="001222AD" w:rsidTr="001222AD">
        <w:tc>
          <w:tcPr>
            <w:tcW w:w="3260" w:type="dxa"/>
            <w:shd w:val="clear" w:color="auto" w:fill="auto"/>
          </w:tcPr>
          <w:p w:rsidR="001A1C39" w:rsidRPr="001222AD" w:rsidRDefault="001A1C39" w:rsidP="001A1C39">
            <w:pPr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Funções gerais de soberania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6.500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7.250</w:t>
            </w:r>
          </w:p>
        </w:tc>
      </w:tr>
      <w:tr w:rsidR="001A1C39" w:rsidRPr="001222AD" w:rsidTr="001222AD">
        <w:tc>
          <w:tcPr>
            <w:tcW w:w="3260" w:type="dxa"/>
            <w:shd w:val="clear" w:color="auto" w:fill="auto"/>
          </w:tcPr>
          <w:p w:rsidR="001A1C39" w:rsidRPr="001222AD" w:rsidRDefault="001A1C39" w:rsidP="001A1C39">
            <w:pPr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 xml:space="preserve">Funções sociais 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29.150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27.036</w:t>
            </w:r>
          </w:p>
        </w:tc>
      </w:tr>
      <w:tr w:rsidR="001A1C39" w:rsidRPr="001222AD" w:rsidTr="001222AD">
        <w:tc>
          <w:tcPr>
            <w:tcW w:w="3260" w:type="dxa"/>
            <w:shd w:val="clear" w:color="auto" w:fill="auto"/>
          </w:tcPr>
          <w:p w:rsidR="001A1C39" w:rsidRPr="001222AD" w:rsidRDefault="001A1C39" w:rsidP="001A1C39">
            <w:pPr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Funções económicas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1.550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1.411</w:t>
            </w:r>
          </w:p>
        </w:tc>
      </w:tr>
      <w:tr w:rsidR="001A1C39" w:rsidRPr="001222AD" w:rsidTr="001222AD">
        <w:tc>
          <w:tcPr>
            <w:tcW w:w="3260" w:type="dxa"/>
            <w:shd w:val="clear" w:color="auto" w:fill="auto"/>
          </w:tcPr>
          <w:p w:rsidR="001A1C39" w:rsidRPr="001222AD" w:rsidRDefault="001A1C39" w:rsidP="001A1C39">
            <w:pPr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Outras funções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9750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sz w:val="22"/>
                <w:szCs w:val="22"/>
              </w:rPr>
            </w:pPr>
            <w:r w:rsidRPr="001222AD">
              <w:rPr>
                <w:sz w:val="22"/>
                <w:szCs w:val="22"/>
              </w:rPr>
              <w:t>10.990</w:t>
            </w:r>
          </w:p>
        </w:tc>
      </w:tr>
      <w:tr w:rsidR="001A1C39" w:rsidRPr="001222AD" w:rsidTr="001222AD">
        <w:tc>
          <w:tcPr>
            <w:tcW w:w="3260" w:type="dxa"/>
            <w:shd w:val="clear" w:color="auto" w:fill="auto"/>
          </w:tcPr>
          <w:p w:rsidR="001A1C39" w:rsidRPr="001222AD" w:rsidRDefault="001A1C39" w:rsidP="007678E8">
            <w:pPr>
              <w:rPr>
                <w:b/>
                <w:sz w:val="22"/>
                <w:szCs w:val="22"/>
              </w:rPr>
            </w:pPr>
            <w:r w:rsidRPr="001222AD">
              <w:rPr>
                <w:b/>
                <w:sz w:val="22"/>
                <w:szCs w:val="22"/>
              </w:rPr>
              <w:t>Despesa total (efetiva)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b/>
                <w:sz w:val="22"/>
                <w:szCs w:val="22"/>
              </w:rPr>
            </w:pPr>
            <w:r w:rsidRPr="001222AD">
              <w:rPr>
                <w:b/>
                <w:sz w:val="22"/>
                <w:szCs w:val="22"/>
              </w:rPr>
              <w:t>46.950</w:t>
            </w:r>
          </w:p>
        </w:tc>
        <w:tc>
          <w:tcPr>
            <w:tcW w:w="1843" w:type="dxa"/>
            <w:shd w:val="clear" w:color="auto" w:fill="auto"/>
          </w:tcPr>
          <w:p w:rsidR="001A1C39" w:rsidRPr="001222AD" w:rsidRDefault="001A1C39" w:rsidP="001222AD">
            <w:pPr>
              <w:jc w:val="center"/>
              <w:rPr>
                <w:b/>
                <w:sz w:val="22"/>
                <w:szCs w:val="22"/>
              </w:rPr>
            </w:pPr>
            <w:r w:rsidRPr="001222AD">
              <w:rPr>
                <w:b/>
                <w:sz w:val="22"/>
                <w:szCs w:val="22"/>
              </w:rPr>
              <w:t>46.687</w:t>
            </w:r>
          </w:p>
        </w:tc>
      </w:tr>
    </w:tbl>
    <w:p w:rsidR="001A1C39" w:rsidRPr="001A1C39" w:rsidRDefault="001A1C39" w:rsidP="00BD599E">
      <w:pPr>
        <w:rPr>
          <w:sz w:val="22"/>
          <w:szCs w:val="22"/>
        </w:rPr>
      </w:pPr>
    </w:p>
    <w:sectPr w:rsidR="001A1C39" w:rsidRPr="001A1C39" w:rsidSect="00715973">
      <w:footerReference w:type="even" r:id="rId7"/>
      <w:footerReference w:type="default" r:id="rId8"/>
      <w:pgSz w:w="12240" w:h="15840"/>
      <w:pgMar w:top="1440" w:right="1800" w:bottom="1618" w:left="21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B6" w:rsidRDefault="007904B6">
      <w:r>
        <w:separator/>
      </w:r>
    </w:p>
  </w:endnote>
  <w:endnote w:type="continuationSeparator" w:id="0">
    <w:p w:rsidR="007904B6" w:rsidRDefault="007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14" w:rsidRDefault="003D1514" w:rsidP="003D15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1514" w:rsidRDefault="003D1514" w:rsidP="003D151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14" w:rsidRDefault="003D1514" w:rsidP="003D15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2E1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D1514" w:rsidRDefault="003D1514" w:rsidP="003D151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B6" w:rsidRDefault="007904B6">
      <w:r>
        <w:separator/>
      </w:r>
    </w:p>
  </w:footnote>
  <w:footnote w:type="continuationSeparator" w:id="0">
    <w:p w:rsidR="007904B6" w:rsidRDefault="0079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B08"/>
    <w:multiLevelType w:val="hybridMultilevel"/>
    <w:tmpl w:val="684CA8EC"/>
    <w:lvl w:ilvl="0" w:tplc="05DC447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B9"/>
    <w:rsid w:val="00030FA9"/>
    <w:rsid w:val="00082B83"/>
    <w:rsid w:val="000918A7"/>
    <w:rsid w:val="000C6025"/>
    <w:rsid w:val="000E10EA"/>
    <w:rsid w:val="000F487E"/>
    <w:rsid w:val="0010730E"/>
    <w:rsid w:val="001171BA"/>
    <w:rsid w:val="001222AD"/>
    <w:rsid w:val="00127D71"/>
    <w:rsid w:val="001369B1"/>
    <w:rsid w:val="00166C6F"/>
    <w:rsid w:val="001A087A"/>
    <w:rsid w:val="001A1C39"/>
    <w:rsid w:val="001C02C3"/>
    <w:rsid w:val="001E57D4"/>
    <w:rsid w:val="001E6C97"/>
    <w:rsid w:val="001F5AD5"/>
    <w:rsid w:val="00202E17"/>
    <w:rsid w:val="00226BA6"/>
    <w:rsid w:val="00246FA7"/>
    <w:rsid w:val="002929DB"/>
    <w:rsid w:val="002A3974"/>
    <w:rsid w:val="002A4D23"/>
    <w:rsid w:val="002B3AD7"/>
    <w:rsid w:val="002E0BF0"/>
    <w:rsid w:val="002E4C7B"/>
    <w:rsid w:val="0033299E"/>
    <w:rsid w:val="00337EED"/>
    <w:rsid w:val="00347B6D"/>
    <w:rsid w:val="0035472A"/>
    <w:rsid w:val="00387ACC"/>
    <w:rsid w:val="003C081C"/>
    <w:rsid w:val="003C6F55"/>
    <w:rsid w:val="003D1514"/>
    <w:rsid w:val="00405FC0"/>
    <w:rsid w:val="00431BFB"/>
    <w:rsid w:val="004350AF"/>
    <w:rsid w:val="00466385"/>
    <w:rsid w:val="00485B8D"/>
    <w:rsid w:val="0049400F"/>
    <w:rsid w:val="004A1875"/>
    <w:rsid w:val="004A7D0D"/>
    <w:rsid w:val="004B2E01"/>
    <w:rsid w:val="004B6783"/>
    <w:rsid w:val="004C195C"/>
    <w:rsid w:val="004D7862"/>
    <w:rsid w:val="004E27AE"/>
    <w:rsid w:val="004F02FD"/>
    <w:rsid w:val="0052711D"/>
    <w:rsid w:val="005464FD"/>
    <w:rsid w:val="00566D88"/>
    <w:rsid w:val="00577A22"/>
    <w:rsid w:val="00597A0F"/>
    <w:rsid w:val="005A0967"/>
    <w:rsid w:val="005D68E8"/>
    <w:rsid w:val="005E1D8D"/>
    <w:rsid w:val="006046BB"/>
    <w:rsid w:val="00620EA6"/>
    <w:rsid w:val="00635CFC"/>
    <w:rsid w:val="0064527A"/>
    <w:rsid w:val="00645B91"/>
    <w:rsid w:val="00682D01"/>
    <w:rsid w:val="00684C0F"/>
    <w:rsid w:val="006A1CDD"/>
    <w:rsid w:val="006B2E10"/>
    <w:rsid w:val="006C37EB"/>
    <w:rsid w:val="006C4BA9"/>
    <w:rsid w:val="006C746F"/>
    <w:rsid w:val="006D27B9"/>
    <w:rsid w:val="006F5938"/>
    <w:rsid w:val="007065D3"/>
    <w:rsid w:val="00715973"/>
    <w:rsid w:val="00724814"/>
    <w:rsid w:val="00751CD3"/>
    <w:rsid w:val="0075379D"/>
    <w:rsid w:val="007678E8"/>
    <w:rsid w:val="00772404"/>
    <w:rsid w:val="00774E00"/>
    <w:rsid w:val="00780F7B"/>
    <w:rsid w:val="007904B6"/>
    <w:rsid w:val="007B1785"/>
    <w:rsid w:val="007D1E0E"/>
    <w:rsid w:val="007E3824"/>
    <w:rsid w:val="007F6F1B"/>
    <w:rsid w:val="008268CC"/>
    <w:rsid w:val="008672BE"/>
    <w:rsid w:val="00876E66"/>
    <w:rsid w:val="008778B9"/>
    <w:rsid w:val="008808AE"/>
    <w:rsid w:val="00881673"/>
    <w:rsid w:val="0088723E"/>
    <w:rsid w:val="00887D2A"/>
    <w:rsid w:val="008B490B"/>
    <w:rsid w:val="008C57DB"/>
    <w:rsid w:val="008C7B11"/>
    <w:rsid w:val="008E6F75"/>
    <w:rsid w:val="008F388C"/>
    <w:rsid w:val="00911180"/>
    <w:rsid w:val="00930A80"/>
    <w:rsid w:val="00964459"/>
    <w:rsid w:val="00980168"/>
    <w:rsid w:val="009943B3"/>
    <w:rsid w:val="009A0AB6"/>
    <w:rsid w:val="009A6A2A"/>
    <w:rsid w:val="009B59FB"/>
    <w:rsid w:val="009E71E3"/>
    <w:rsid w:val="009F2736"/>
    <w:rsid w:val="009F7650"/>
    <w:rsid w:val="00A06984"/>
    <w:rsid w:val="00A11F00"/>
    <w:rsid w:val="00A126F6"/>
    <w:rsid w:val="00A23276"/>
    <w:rsid w:val="00A35219"/>
    <w:rsid w:val="00A37A5C"/>
    <w:rsid w:val="00A459B1"/>
    <w:rsid w:val="00A942DB"/>
    <w:rsid w:val="00AB098E"/>
    <w:rsid w:val="00AB5564"/>
    <w:rsid w:val="00AC29F2"/>
    <w:rsid w:val="00AC5615"/>
    <w:rsid w:val="00AE1507"/>
    <w:rsid w:val="00AE6F7E"/>
    <w:rsid w:val="00AF7CE2"/>
    <w:rsid w:val="00B02AF3"/>
    <w:rsid w:val="00B21544"/>
    <w:rsid w:val="00B359D0"/>
    <w:rsid w:val="00B474E9"/>
    <w:rsid w:val="00B508CB"/>
    <w:rsid w:val="00B54683"/>
    <w:rsid w:val="00B66E07"/>
    <w:rsid w:val="00B716EC"/>
    <w:rsid w:val="00B74F4D"/>
    <w:rsid w:val="00B817BA"/>
    <w:rsid w:val="00B8384A"/>
    <w:rsid w:val="00B90BE5"/>
    <w:rsid w:val="00B96A45"/>
    <w:rsid w:val="00BA58B6"/>
    <w:rsid w:val="00BA6772"/>
    <w:rsid w:val="00BA7A56"/>
    <w:rsid w:val="00BB26F5"/>
    <w:rsid w:val="00BB7423"/>
    <w:rsid w:val="00BD3B17"/>
    <w:rsid w:val="00BD599E"/>
    <w:rsid w:val="00BE095E"/>
    <w:rsid w:val="00C0608E"/>
    <w:rsid w:val="00C12C0E"/>
    <w:rsid w:val="00C16862"/>
    <w:rsid w:val="00C21C07"/>
    <w:rsid w:val="00C67567"/>
    <w:rsid w:val="00C67EB8"/>
    <w:rsid w:val="00CD0C70"/>
    <w:rsid w:val="00CF36DD"/>
    <w:rsid w:val="00D04C14"/>
    <w:rsid w:val="00D07FA7"/>
    <w:rsid w:val="00D3212E"/>
    <w:rsid w:val="00D85986"/>
    <w:rsid w:val="00D96F76"/>
    <w:rsid w:val="00DA1A35"/>
    <w:rsid w:val="00DC0C62"/>
    <w:rsid w:val="00DC12DB"/>
    <w:rsid w:val="00DC2C83"/>
    <w:rsid w:val="00DC573D"/>
    <w:rsid w:val="00E00367"/>
    <w:rsid w:val="00E10AB0"/>
    <w:rsid w:val="00E55622"/>
    <w:rsid w:val="00E60091"/>
    <w:rsid w:val="00E633EA"/>
    <w:rsid w:val="00E8626F"/>
    <w:rsid w:val="00E925E3"/>
    <w:rsid w:val="00EA1A03"/>
    <w:rsid w:val="00EB4A1B"/>
    <w:rsid w:val="00EF300B"/>
    <w:rsid w:val="00F2648B"/>
    <w:rsid w:val="00F377BF"/>
    <w:rsid w:val="00F37A1C"/>
    <w:rsid w:val="00F46066"/>
    <w:rsid w:val="00F5082F"/>
    <w:rsid w:val="00F549AB"/>
    <w:rsid w:val="00F55B88"/>
    <w:rsid w:val="00FC7D62"/>
    <w:rsid w:val="00FE2033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160EE3-8B3F-4AD7-AAA1-52B96E5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AE"/>
    <w:rPr>
      <w:sz w:val="24"/>
      <w:szCs w:val="24"/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88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3D1514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3D1514"/>
  </w:style>
  <w:style w:type="paragraph" w:styleId="Legenda">
    <w:name w:val="caption"/>
    <w:basedOn w:val="Normal"/>
    <w:next w:val="Normal"/>
    <w:qFormat/>
    <w:rsid w:val="000918A7"/>
    <w:rPr>
      <w:b/>
      <w:bCs/>
      <w:sz w:val="20"/>
      <w:szCs w:val="20"/>
    </w:rPr>
  </w:style>
  <w:style w:type="paragraph" w:styleId="Corpodetexto">
    <w:name w:val="Body Text"/>
    <w:basedOn w:val="Normal"/>
    <w:rsid w:val="000918A7"/>
    <w:pPr>
      <w:jc w:val="both"/>
    </w:pPr>
    <w:rPr>
      <w:sz w:val="22"/>
      <w:szCs w:val="22"/>
    </w:rPr>
  </w:style>
  <w:style w:type="paragraph" w:styleId="Subttulo">
    <w:name w:val="Subtitle"/>
    <w:basedOn w:val="Normal"/>
    <w:qFormat/>
    <w:rsid w:val="000918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6793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Instituto Superior de Economia e Gestão</vt:lpstr>
      <vt:lpstr>Instituto Superior de Economia e Gestão</vt:lpstr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de Economia e Gestão</dc:title>
  <dc:subject/>
  <dc:creator>Manuela</dc:creator>
  <cp:keywords/>
  <dc:description/>
  <cp:lastModifiedBy>Gonçalo Caetano</cp:lastModifiedBy>
  <cp:revision>2</cp:revision>
  <cp:lastPrinted>2014-01-09T16:13:00Z</cp:lastPrinted>
  <dcterms:created xsi:type="dcterms:W3CDTF">2020-05-12T08:52:00Z</dcterms:created>
  <dcterms:modified xsi:type="dcterms:W3CDTF">2020-05-12T08:52:00Z</dcterms:modified>
</cp:coreProperties>
</file>